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C8" w:rsidRDefault="00964DC8" w:rsidP="00964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4C05" w:rsidRPr="00C40ED2" w:rsidRDefault="00154C05" w:rsidP="00154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0ED2">
        <w:rPr>
          <w:rFonts w:ascii="Times New Roman" w:hAnsi="Times New Roman" w:cs="Times New Roman"/>
          <w:sz w:val="28"/>
          <w:szCs w:val="28"/>
        </w:rPr>
        <w:t>Форма 1</w:t>
      </w:r>
    </w:p>
    <w:p w:rsidR="00154C05" w:rsidRPr="004C4B2A" w:rsidRDefault="00154C05" w:rsidP="00154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69"/>
      <w:bookmarkEnd w:id="0"/>
      <w:r w:rsidRPr="00C40ED2">
        <w:rPr>
          <w:rFonts w:ascii="Times New Roman" w:hAnsi="Times New Roman" w:cs="Times New Roman"/>
          <w:sz w:val="28"/>
          <w:szCs w:val="28"/>
        </w:rPr>
        <w:t>Отчет об использовании бюджетных ассигнований бюджета Удмуртской Республики на реализацию государственной программы по состоянию на 01.0</w:t>
      </w:r>
      <w:r w:rsidR="00BC4AFD">
        <w:rPr>
          <w:rFonts w:ascii="Times New Roman" w:hAnsi="Times New Roman" w:cs="Times New Roman"/>
          <w:sz w:val="28"/>
          <w:szCs w:val="28"/>
        </w:rPr>
        <w:t>7</w:t>
      </w:r>
      <w:r w:rsidRPr="00C40ED2">
        <w:rPr>
          <w:rFonts w:ascii="Times New Roman" w:hAnsi="Times New Roman" w:cs="Times New Roman"/>
          <w:sz w:val="28"/>
          <w:szCs w:val="28"/>
        </w:rPr>
        <w:t>.202</w:t>
      </w:r>
      <w:r w:rsidR="002D245C" w:rsidRPr="00C40ED2">
        <w:rPr>
          <w:rFonts w:ascii="Times New Roman" w:hAnsi="Times New Roman" w:cs="Times New Roman"/>
          <w:sz w:val="28"/>
          <w:szCs w:val="28"/>
        </w:rPr>
        <w:t>3</w:t>
      </w:r>
      <w:r w:rsidRPr="00C40E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4C05" w:rsidRPr="004C4B2A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C05" w:rsidRDefault="00154C05" w:rsidP="00154C0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C4B2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729D">
        <w:rPr>
          <w:rFonts w:ascii="Times New Roman" w:hAnsi="Times New Roman"/>
          <w:b/>
          <w:sz w:val="28"/>
          <w:szCs w:val="28"/>
        </w:rPr>
        <w:t>«</w:t>
      </w:r>
      <w:r w:rsidRPr="0026729D">
        <w:rPr>
          <w:rFonts w:ascii="Times New Roman" w:hAnsi="Times New Roman"/>
          <w:b/>
          <w:sz w:val="28"/>
          <w:szCs w:val="28"/>
          <w:u w:val="single"/>
        </w:rPr>
        <w:t>Развитие инвестиционной</w:t>
      </w:r>
      <w:r w:rsidRPr="001208E7">
        <w:rPr>
          <w:rFonts w:ascii="Times New Roman" w:hAnsi="Times New Roman"/>
          <w:b/>
          <w:sz w:val="28"/>
          <w:szCs w:val="28"/>
          <w:u w:val="single"/>
        </w:rPr>
        <w:t xml:space="preserve"> деятельности в Удмуртской Республике»</w:t>
      </w:r>
    </w:p>
    <w:p w:rsidR="00154C05" w:rsidRPr="00F81BE6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C4B2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F81BE6">
        <w:rPr>
          <w:rFonts w:ascii="Times New Roman" w:hAnsi="Times New Roman" w:cs="Times New Roman"/>
          <w:sz w:val="28"/>
          <w:szCs w:val="28"/>
          <w:vertAlign w:val="superscript"/>
        </w:rPr>
        <w:t>(указать наименование государственной программы)</w:t>
      </w:r>
    </w:p>
    <w:p w:rsidR="00154C05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4B2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3E682D">
        <w:rPr>
          <w:rFonts w:ascii="Times New Roman" w:hAnsi="Times New Roman" w:cs="Times New Roman"/>
          <w:sz w:val="28"/>
          <w:szCs w:val="28"/>
          <w:u w:val="single"/>
        </w:rPr>
        <w:t>Министерство экономики Удмуртской Республики</w:t>
      </w:r>
    </w:p>
    <w:p w:rsidR="00154C05" w:rsidRPr="00F81BE6" w:rsidRDefault="00154C05" w:rsidP="00154C0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66"/>
        <w:gridCol w:w="567"/>
        <w:gridCol w:w="425"/>
        <w:gridCol w:w="2694"/>
        <w:gridCol w:w="1701"/>
        <w:gridCol w:w="567"/>
        <w:gridCol w:w="567"/>
        <w:gridCol w:w="567"/>
        <w:gridCol w:w="1275"/>
        <w:gridCol w:w="995"/>
        <w:gridCol w:w="1417"/>
        <w:gridCol w:w="1559"/>
        <w:gridCol w:w="1701"/>
      </w:tblGrid>
      <w:tr w:rsidR="00E67BE8" w:rsidRPr="008076AE" w:rsidTr="00E67BE8">
        <w:trPr>
          <w:trHeight w:val="1095"/>
        </w:trPr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974C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Расходы бюджета Удмуртской Республики, 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Кассовые расходы </w:t>
            </w:r>
            <w:proofErr w:type="gramStart"/>
            <w:r w:rsidRPr="00807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076A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E67BE8" w:rsidRPr="008076AE" w:rsidTr="00E67BE8">
        <w:trPr>
          <w:trHeight w:val="13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9B627B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B627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Код главы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E67BE8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7B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сводная бюджетная роспись на отчетную дату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ассовое исполнение 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E67B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сводной бюджетной росписи</w:t>
            </w: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отчетную дату</w:t>
            </w:r>
          </w:p>
        </w:tc>
      </w:tr>
      <w:tr w:rsidR="00E67BE8" w:rsidRPr="008076AE" w:rsidTr="00E67BE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инвестиционной деятельности в Удмуртской Республике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3700000000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E67BE8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7B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128517,7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13170,64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67BE8" w:rsidRPr="008076AE" w:rsidTr="00E67BE8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Формирование благоприятной деловой среды для реализации инвестиционных проектов в Удмуртской Республике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3710000000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E67BE8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67BE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128517,7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13170,64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E67BE8" w:rsidRPr="008076AE" w:rsidTr="00E67BE8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3710000000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E67BE8" w:rsidRDefault="004F50C7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0C7" w:rsidRDefault="004F50C7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67BE8" w:rsidRDefault="004F50C7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7471,3</w:t>
            </w:r>
          </w:p>
          <w:p w:rsidR="004F50C7" w:rsidRPr="008076AE" w:rsidRDefault="004F50C7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4F50C7" w:rsidP="002074F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E67BE8" w:rsidRPr="008076AE" w:rsidTr="00E67BE8">
        <w:trPr>
          <w:trHeight w:val="41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3710000000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4F50C7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105059,4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4F50C7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4F50C7" w:rsidP="004F5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67BE8" w:rsidRPr="008076AE" w:rsidTr="00E67BE8">
        <w:trPr>
          <w:trHeight w:val="10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строительства, жилищно-коммунального хозяйства и энергетики </w:t>
            </w: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3710000000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E8" w:rsidRPr="008076AE" w:rsidTr="00E67BE8">
        <w:trPr>
          <w:trHeight w:val="24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 с инвесторами, формирование и продвижение положительного инвестиционного имиджа Удмуртской Республики, содействие в организации финансирования инвестиционных и инфраструктурных проектов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E67BE8" w:rsidRPr="008076AE" w:rsidTr="00E67BE8">
        <w:trPr>
          <w:trHeight w:val="131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Предоставление субсидий специализированным организациям по привлечению инвестиций и работе с инвесторами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3710400000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307612" w:rsidRDefault="00E67BE8" w:rsidP="00B51A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7612">
              <w:rPr>
                <w:rFonts w:ascii="Times New Roman" w:hAnsi="Times New Roman"/>
                <w:sz w:val="20"/>
                <w:szCs w:val="20"/>
              </w:rPr>
              <w:t>810,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7612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8076AE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7471,3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ind w:right="24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31,8</w:t>
            </w:r>
          </w:p>
        </w:tc>
      </w:tr>
      <w:tr w:rsidR="00E67BE8" w:rsidRPr="008076AE" w:rsidTr="00E67BE8">
        <w:trPr>
          <w:trHeight w:val="49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строительству и (или) реконструкции объектов инфраструктуры в рамках реализации инвестиционных проектов в </w:t>
            </w:r>
            <w:proofErr w:type="spellStart"/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муниципальных образованиях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67BE8" w:rsidRPr="008076AE" w:rsidTr="00E67BE8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E8" w:rsidRPr="008076AE" w:rsidTr="00E67BE8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105059,4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5699,3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67BE8" w:rsidRPr="008076AE" w:rsidTr="00E67BE8">
        <w:trPr>
          <w:trHeight w:val="69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3711100000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E8" w:rsidRPr="008076AE" w:rsidTr="00E67BE8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государственной </w:t>
            </w: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поддержки моногородам Удмуртской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E67BE8" w:rsidRPr="008076AE" w:rsidTr="00E67BE8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экономики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40E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67BE8" w:rsidRPr="008076AE" w:rsidTr="00E67BE8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24227,0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1294,9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E67BE8" w:rsidRPr="008076AE" w:rsidTr="00E67BE8">
        <w:trPr>
          <w:trHeight w:val="10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3711108000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7BE8" w:rsidRPr="008076AE" w:rsidTr="00E67BE8">
        <w:trPr>
          <w:trHeight w:val="2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8945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45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государственной поддержки моногородам Удмуртской Республики за счет средств государственной корпорации развития "ВЭБ</w:t>
            </w:r>
            <w:proofErr w:type="gramStart"/>
            <w:r w:rsidRPr="008945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8945D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80832,4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67BE8" w:rsidRPr="008076AE" w:rsidTr="00E67BE8">
        <w:trPr>
          <w:trHeight w:val="76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4F50C7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E67BE8" w:rsidRPr="008076AE" w:rsidTr="00E67BE8">
        <w:trPr>
          <w:trHeight w:val="102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3711108200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E8" w:rsidRPr="008076AE" w:rsidRDefault="00E67BE8" w:rsidP="00B51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076A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AB0A16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AB0A16" w:rsidRDefault="00E67BE8" w:rsidP="008F1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BE8" w:rsidRPr="00C40ED2" w:rsidRDefault="00E67BE8" w:rsidP="002074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4C05" w:rsidRDefault="00154C05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4C05" w:rsidRDefault="00154C05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40ED2" w:rsidRDefault="00C40ED2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6787" w:rsidRDefault="00346787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6787" w:rsidRDefault="00346787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46787" w:rsidRDefault="00346787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C40ED2" w:rsidRDefault="00C40ED2" w:rsidP="0006157B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54C05" w:rsidRPr="00423562" w:rsidRDefault="00154C05" w:rsidP="00154C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3562">
        <w:rPr>
          <w:rFonts w:ascii="Times New Roman" w:hAnsi="Times New Roman" w:cs="Times New Roman"/>
          <w:sz w:val="28"/>
          <w:szCs w:val="28"/>
        </w:rPr>
        <w:lastRenderedPageBreak/>
        <w:t>Форма 4</w:t>
      </w:r>
    </w:p>
    <w:p w:rsidR="00154C05" w:rsidRDefault="00154C05" w:rsidP="00154C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1A8B" w:rsidRDefault="00154C05" w:rsidP="00154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74"/>
      <w:bookmarkEnd w:id="2"/>
      <w:r w:rsidRPr="00423562">
        <w:rPr>
          <w:rFonts w:ascii="Times New Roman" w:hAnsi="Times New Roman" w:cs="Times New Roman"/>
          <w:sz w:val="28"/>
          <w:szCs w:val="28"/>
        </w:rPr>
        <w:t>Отчет о выполнении сводных показателей государственных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05" w:rsidRDefault="00154C05" w:rsidP="00154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562">
        <w:rPr>
          <w:rFonts w:ascii="Times New Roman" w:hAnsi="Times New Roman" w:cs="Times New Roman"/>
          <w:sz w:val="28"/>
          <w:szCs w:val="28"/>
        </w:rPr>
        <w:t>на оказание государственных услуг, выполнение государственных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62">
        <w:rPr>
          <w:rFonts w:ascii="Times New Roman" w:hAnsi="Times New Roman" w:cs="Times New Roman"/>
          <w:sz w:val="28"/>
          <w:szCs w:val="28"/>
        </w:rPr>
        <w:t>государственными учреждениями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62">
        <w:rPr>
          <w:rFonts w:ascii="Times New Roman" w:hAnsi="Times New Roman" w:cs="Times New Roman"/>
          <w:sz w:val="28"/>
          <w:szCs w:val="28"/>
        </w:rPr>
        <w:t>по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05" w:rsidRPr="00423562" w:rsidRDefault="00154C05" w:rsidP="00154C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3562">
        <w:rPr>
          <w:rFonts w:ascii="Times New Roman" w:hAnsi="Times New Roman" w:cs="Times New Roman"/>
          <w:sz w:val="28"/>
          <w:szCs w:val="28"/>
        </w:rPr>
        <w:t>по состоянию на</w:t>
      </w:r>
      <w:r>
        <w:rPr>
          <w:rFonts w:ascii="Times New Roman" w:hAnsi="Times New Roman" w:cs="Times New Roman"/>
          <w:sz w:val="28"/>
          <w:szCs w:val="28"/>
        </w:rPr>
        <w:t xml:space="preserve"> 01.0</w:t>
      </w:r>
      <w:r w:rsidR="008D05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726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54C05" w:rsidRPr="00423562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C05" w:rsidRPr="00423562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3562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8E7">
        <w:rPr>
          <w:rFonts w:ascii="Times New Roman" w:hAnsi="Times New Roman"/>
          <w:b/>
          <w:sz w:val="28"/>
          <w:szCs w:val="28"/>
          <w:u w:val="single"/>
        </w:rPr>
        <w:t>Развитие инвестиционной деятельности в Удмуртской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Республике»</w:t>
      </w:r>
    </w:p>
    <w:p w:rsidR="00154C05" w:rsidRPr="00F81BE6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356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81BE6">
        <w:rPr>
          <w:rFonts w:ascii="Times New Roman" w:hAnsi="Times New Roman" w:cs="Times New Roman"/>
          <w:sz w:val="28"/>
          <w:szCs w:val="28"/>
          <w:vertAlign w:val="superscript"/>
        </w:rPr>
        <w:t>(указать наименование государственной программы)</w:t>
      </w:r>
    </w:p>
    <w:p w:rsidR="00154C05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3562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CF3CEA">
        <w:t xml:space="preserve"> </w:t>
      </w:r>
      <w:r w:rsidRPr="00CF3CEA">
        <w:rPr>
          <w:rFonts w:ascii="Times New Roman" w:hAnsi="Times New Roman" w:cs="Times New Roman"/>
          <w:sz w:val="28"/>
          <w:szCs w:val="28"/>
          <w:u w:val="single"/>
        </w:rPr>
        <w:t>Министерство экономики Удмуртской Республики</w:t>
      </w:r>
    </w:p>
    <w:p w:rsidR="00154C05" w:rsidRDefault="00154C05" w:rsidP="00154C05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7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5"/>
        <w:gridCol w:w="567"/>
        <w:gridCol w:w="340"/>
        <w:gridCol w:w="2483"/>
        <w:gridCol w:w="1842"/>
        <w:gridCol w:w="1560"/>
        <w:gridCol w:w="1134"/>
        <w:gridCol w:w="1275"/>
        <w:gridCol w:w="1418"/>
        <w:gridCol w:w="1389"/>
        <w:gridCol w:w="1757"/>
      </w:tblGrid>
      <w:tr w:rsidR="00154C05" w:rsidTr="00181A8B"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объема государственной услуги (работы)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государственной услуги (работы)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Расходы бюджета Удмуртской Республики на оказание государственной услуги (выполнение работы), тыс. рублей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Кассовые расходы,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181A8B" w:rsidTr="00181A8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сводная бюджетная роспись на отчетную дату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Default="00181A8B" w:rsidP="0018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A8B" w:rsidRPr="00181A8B" w:rsidRDefault="00181A8B" w:rsidP="0018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1A8B">
              <w:rPr>
                <w:rFonts w:ascii="Times New Roman" w:hAnsi="Times New Roman"/>
                <w:sz w:val="20"/>
                <w:szCs w:val="20"/>
              </w:rPr>
              <w:t>к сводной бюджетной росписи на отчетную дату</w:t>
            </w:r>
          </w:p>
        </w:tc>
      </w:tr>
      <w:tr w:rsidR="00154C05" w:rsidTr="00B51AF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Pr="003C7E91" w:rsidRDefault="00154C05" w:rsidP="00B51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E91">
              <w:rPr>
                <w:rFonts w:ascii="Times New Roman" w:hAnsi="Times New Roman"/>
                <w:b/>
              </w:rPr>
              <w:t>Государственная программа Удмуртской Республики «Развитие инвестиционной деятельности в Удмуртской Республике»</w:t>
            </w:r>
          </w:p>
        </w:tc>
      </w:tr>
      <w:tr w:rsidR="00154C05" w:rsidTr="00B51AF0">
        <w:trPr>
          <w:trHeight w:val="3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Default="00154C05" w:rsidP="00B51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5" w:rsidRPr="003C7E91" w:rsidRDefault="00154C05" w:rsidP="00B51A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C7E91">
              <w:rPr>
                <w:rFonts w:ascii="Times New Roman" w:hAnsi="Times New Roman"/>
              </w:rPr>
              <w:t>В рамках государственной программы оказание государственных услуг, выполнение государственных работ не осуществляется</w:t>
            </w:r>
          </w:p>
        </w:tc>
      </w:tr>
    </w:tbl>
    <w:p w:rsidR="004E267C" w:rsidRPr="004C4B2A" w:rsidRDefault="004E267C" w:rsidP="00234B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Pr="004C4B2A">
        <w:rPr>
          <w:rFonts w:ascii="Times New Roman" w:hAnsi="Times New Roman"/>
          <w:sz w:val="28"/>
          <w:szCs w:val="28"/>
        </w:rPr>
        <w:lastRenderedPageBreak/>
        <w:t>Форма 5</w:t>
      </w:r>
    </w:p>
    <w:p w:rsidR="004E267C" w:rsidRPr="004C4B2A" w:rsidRDefault="004E267C" w:rsidP="004E26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267C" w:rsidRDefault="004E267C" w:rsidP="004E2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54"/>
      <w:bookmarkEnd w:id="3"/>
      <w:r w:rsidRPr="004C4B2A">
        <w:rPr>
          <w:rFonts w:ascii="Times New Roman" w:hAnsi="Times New Roman" w:cs="Times New Roman"/>
          <w:sz w:val="28"/>
          <w:szCs w:val="28"/>
        </w:rPr>
        <w:t>Отчет о достигнутых значениях целевых показателей (индикаторов)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B2A">
        <w:rPr>
          <w:rFonts w:ascii="Times New Roman" w:hAnsi="Times New Roman" w:cs="Times New Roman"/>
          <w:sz w:val="28"/>
          <w:szCs w:val="28"/>
        </w:rPr>
        <w:t>государственной программы</w:t>
      </w:r>
    </w:p>
    <w:p w:rsidR="004E267C" w:rsidRDefault="004E267C" w:rsidP="004E26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4B2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8D05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C34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E267C" w:rsidRPr="004C4B2A" w:rsidRDefault="004E267C" w:rsidP="004E26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267C" w:rsidRPr="004C4B2A" w:rsidRDefault="004E267C" w:rsidP="00F81BE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4B2A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08E7">
        <w:rPr>
          <w:rFonts w:ascii="Times New Roman" w:hAnsi="Times New Roman"/>
          <w:b/>
          <w:sz w:val="28"/>
          <w:szCs w:val="28"/>
          <w:u w:val="single"/>
        </w:rPr>
        <w:t>Развитие инвестиционной деятельности в Удмуртской Республике»</w:t>
      </w:r>
      <w:r w:rsidRPr="004C4B2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81BE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E267C" w:rsidRPr="004C4B2A" w:rsidRDefault="004E267C" w:rsidP="004E26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267C" w:rsidRDefault="004E267C" w:rsidP="004E267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4B2A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Pr="0070515E"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Министерство экономики Удмуртской Республики  </w:t>
      </w:r>
    </w:p>
    <w:p w:rsidR="004E267C" w:rsidRDefault="004E267C" w:rsidP="004E267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4"/>
        <w:gridCol w:w="636"/>
        <w:gridCol w:w="631"/>
        <w:gridCol w:w="2256"/>
        <w:gridCol w:w="1023"/>
        <w:gridCol w:w="2080"/>
        <w:gridCol w:w="1034"/>
        <w:gridCol w:w="2046"/>
        <w:gridCol w:w="1489"/>
        <w:gridCol w:w="2675"/>
      </w:tblGrid>
      <w:tr w:rsidR="004E267C" w:rsidRPr="004953DF" w:rsidTr="004953DF">
        <w:trPr>
          <w:trHeight w:val="253"/>
        </w:trPr>
        <w:tc>
          <w:tcPr>
            <w:tcW w:w="1570" w:type="dxa"/>
            <w:gridSpan w:val="2"/>
            <w:vMerge w:val="restart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631" w:type="dxa"/>
            <w:vMerge w:val="restart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№</w:t>
            </w: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4953DF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256" w:type="dxa"/>
            <w:vMerge w:val="restart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1023" w:type="dxa"/>
            <w:vMerge w:val="restart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 xml:space="preserve">Единица </w:t>
            </w:r>
            <w:proofErr w:type="spellStart"/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измер</w:t>
            </w:r>
            <w:r w:rsidR="004953DF" w:rsidRPr="004953DF">
              <w:rPr>
                <w:rFonts w:ascii="Times New Roman" w:hAnsi="Times New Roman" w:cs="Times New Roman"/>
                <w:sz w:val="20"/>
              </w:rPr>
              <w:t>-</w:t>
            </w:r>
            <w:r w:rsidRPr="004953DF">
              <w:rPr>
                <w:rFonts w:ascii="Times New Roman" w:hAnsi="Times New Roman" w:cs="Times New Roman"/>
                <w:sz w:val="20"/>
              </w:rPr>
              <w:t>ения</w:t>
            </w:r>
            <w:proofErr w:type="spellEnd"/>
            <w:proofErr w:type="gramEnd"/>
          </w:p>
        </w:tc>
        <w:tc>
          <w:tcPr>
            <w:tcW w:w="9324" w:type="dxa"/>
            <w:gridSpan w:val="5"/>
            <w:shd w:val="clear" w:color="auto" w:fill="auto"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267C" w:rsidRPr="004953DF" w:rsidTr="004953DF">
        <w:trPr>
          <w:trHeight w:val="151"/>
        </w:trPr>
        <w:tc>
          <w:tcPr>
            <w:tcW w:w="1570" w:type="dxa"/>
            <w:gridSpan w:val="2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53DF">
              <w:rPr>
                <w:rFonts w:ascii="Times New Roman" w:hAnsi="Times New Roman" w:cs="Times New Roman"/>
                <w:color w:val="000000"/>
                <w:sz w:val="20"/>
              </w:rPr>
              <w:t>Значение целевого показателя (индикатора) в году, предшествующему отчетному</w:t>
            </w:r>
            <w:proofErr w:type="gramEnd"/>
          </w:p>
        </w:tc>
        <w:tc>
          <w:tcPr>
            <w:tcW w:w="3080" w:type="dxa"/>
            <w:gridSpan w:val="2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color w:val="000000"/>
                <w:sz w:val="20"/>
              </w:rPr>
              <w:t>Значения целевых показателей (индикаторов)</w:t>
            </w:r>
          </w:p>
        </w:tc>
        <w:tc>
          <w:tcPr>
            <w:tcW w:w="1489" w:type="dxa"/>
            <w:vMerge w:val="restart"/>
            <w:vAlign w:val="center"/>
          </w:tcPr>
          <w:p w:rsidR="004E267C" w:rsidRPr="004953DF" w:rsidRDefault="004E267C" w:rsidP="0049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Выполнение, % (</w:t>
            </w:r>
            <w:proofErr w:type="spellStart"/>
            <w:r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675" w:type="dxa"/>
            <w:vMerge w:val="restart"/>
            <w:vAlign w:val="center"/>
          </w:tcPr>
          <w:p w:rsidR="004E267C" w:rsidRPr="004953DF" w:rsidRDefault="004E267C" w:rsidP="0049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4E267C" w:rsidRPr="004953DF" w:rsidTr="004953DF">
        <w:trPr>
          <w:trHeight w:val="501"/>
        </w:trPr>
        <w:tc>
          <w:tcPr>
            <w:tcW w:w="1570" w:type="dxa"/>
            <w:gridSpan w:val="2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6" w:type="dxa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vMerge/>
          </w:tcPr>
          <w:p w:rsidR="004E267C" w:rsidRPr="004953DF" w:rsidRDefault="004E267C" w:rsidP="00495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4" w:type="dxa"/>
            <w:vAlign w:val="center"/>
          </w:tcPr>
          <w:p w:rsidR="004E267C" w:rsidRPr="004953DF" w:rsidRDefault="004E267C" w:rsidP="0049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 на текущий год </w:t>
            </w:r>
          </w:p>
        </w:tc>
        <w:tc>
          <w:tcPr>
            <w:tcW w:w="2046" w:type="dxa"/>
            <w:vAlign w:val="center"/>
          </w:tcPr>
          <w:p w:rsidR="004E267C" w:rsidRPr="004953DF" w:rsidRDefault="004E267C" w:rsidP="00BF14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на 01.0</w:t>
            </w:r>
            <w:r w:rsidR="00BF14B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="00BB2392" w:rsidRPr="004953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8D71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9" w:type="dxa"/>
            <w:vMerge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75" w:type="dxa"/>
            <w:vMerge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267C" w:rsidRPr="004953DF" w:rsidTr="004953DF">
        <w:trPr>
          <w:trHeight w:val="287"/>
        </w:trPr>
        <w:tc>
          <w:tcPr>
            <w:tcW w:w="934" w:type="dxa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3" w:type="dxa"/>
            <w:gridSpan w:val="7"/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Государственная программа </w:t>
            </w:r>
            <w:r w:rsidR="004953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«</w:t>
            </w:r>
            <w:r w:rsidRPr="004953D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Развитие инвестиционной деятельности в Удмуртской Республике»</w:t>
            </w:r>
          </w:p>
        </w:tc>
      </w:tr>
      <w:tr w:rsidR="004E267C" w:rsidRPr="004953DF" w:rsidTr="004953DF">
        <w:tblPrEx>
          <w:tblBorders>
            <w:insideH w:val="none" w:sz="0" w:space="0" w:color="auto"/>
          </w:tblBorders>
        </w:tblPrEx>
        <w:trPr>
          <w:trHeight w:val="413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Объем инвестиций в основной капитал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4953DF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137003,9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141735,95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22980,7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C55C8C" w:rsidP="004F50C7">
            <w:pPr>
              <w:tabs>
                <w:tab w:val="left" w:pos="465"/>
                <w:tab w:val="center" w:pos="69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BB2392" w:rsidP="00C55C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3DF">
              <w:rPr>
                <w:rFonts w:ascii="Times New Roman" w:hAnsi="Times New Roman"/>
                <w:sz w:val="20"/>
                <w:szCs w:val="20"/>
              </w:rPr>
              <w:t xml:space="preserve"> По данным Удмуртстат за </w:t>
            </w:r>
            <w:r w:rsidR="00C55C8C">
              <w:rPr>
                <w:rFonts w:ascii="Times New Roman" w:hAnsi="Times New Roman"/>
                <w:sz w:val="20"/>
                <w:szCs w:val="20"/>
              </w:rPr>
              <w:t>1 кв.  2023 года</w:t>
            </w:r>
          </w:p>
        </w:tc>
      </w:tr>
      <w:tr w:rsidR="004E267C" w:rsidRPr="004953DF" w:rsidTr="004953DF">
        <w:tblPrEx>
          <w:tblBorders>
            <w:insideH w:val="none" w:sz="0" w:space="0" w:color="auto"/>
          </w:tblBorders>
        </w:tblPrEx>
        <w:trPr>
          <w:trHeight w:val="551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4953DF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B600F6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126031,10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128802,</w:t>
            </w:r>
            <w:r w:rsidR="00512156" w:rsidRPr="004F50C7">
              <w:rPr>
                <w:rFonts w:ascii="Times New Roman" w:hAnsi="Times New Roman"/>
                <w:sz w:val="20"/>
                <w:szCs w:val="20"/>
              </w:rPr>
              <w:t>1</w:t>
            </w:r>
            <w:r w:rsidRPr="004F50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22306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17,3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C55C8C" w:rsidP="004B3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3DF">
              <w:rPr>
                <w:rFonts w:ascii="Times New Roman" w:hAnsi="Times New Roman"/>
                <w:sz w:val="20"/>
                <w:szCs w:val="20"/>
              </w:rPr>
              <w:t xml:space="preserve">По данным Удмуртстат за </w:t>
            </w:r>
            <w:r>
              <w:rPr>
                <w:rFonts w:ascii="Times New Roman" w:hAnsi="Times New Roman"/>
                <w:sz w:val="20"/>
                <w:szCs w:val="20"/>
              </w:rPr>
              <w:t>1 кв.  2023 года</w:t>
            </w:r>
          </w:p>
        </w:tc>
      </w:tr>
      <w:tr w:rsidR="004E267C" w:rsidRPr="004953DF" w:rsidTr="00BF14B3">
        <w:tblPrEx>
          <w:tblBorders>
            <w:insideH w:val="none" w:sz="0" w:space="0" w:color="auto"/>
          </w:tblBorders>
        </w:tblPrEx>
        <w:trPr>
          <w:trHeight w:val="1139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Объем инвестиций в основной капитал в расчете на одного жителя Удмуртской Республики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4E267C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B600F6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94,773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8D7122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88,</w:t>
            </w:r>
            <w:r w:rsidR="00512156" w:rsidRPr="004F50C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4E267C" w:rsidRPr="004953DF" w:rsidRDefault="00C55C8C" w:rsidP="004B3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3DF">
              <w:rPr>
                <w:rFonts w:ascii="Times New Roman" w:hAnsi="Times New Roman"/>
                <w:sz w:val="20"/>
                <w:szCs w:val="20"/>
              </w:rPr>
              <w:t xml:space="preserve">По данным Удмуртстат за </w:t>
            </w:r>
            <w:r>
              <w:rPr>
                <w:rFonts w:ascii="Times New Roman" w:hAnsi="Times New Roman"/>
                <w:sz w:val="20"/>
                <w:szCs w:val="20"/>
              </w:rPr>
              <w:t>1 кв.  2023 года</w:t>
            </w:r>
          </w:p>
        </w:tc>
      </w:tr>
      <w:tr w:rsidR="00D20D5B" w:rsidRPr="004953DF" w:rsidTr="004953DF">
        <w:tblPrEx>
          <w:tblBorders>
            <w:insideH w:val="none" w:sz="0" w:space="0" w:color="auto"/>
          </w:tblBorders>
        </w:tblPrEx>
        <w:trPr>
          <w:trHeight w:val="326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Объем привлеченных инвестиций в проектах, получающих государственную поддержку</w:t>
            </w:r>
            <w:proofErr w:type="gramEnd"/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BF14B3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4190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4240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891FD2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3770,21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891FD2" w:rsidP="004F50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1C34A4" w:rsidRDefault="00D20D5B" w:rsidP="004F5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20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соответствии с отчетными данными </w:t>
            </w:r>
            <w:r w:rsidR="00891F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организаций </w:t>
            </w:r>
            <w:r w:rsidRPr="00D20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реализующих инвестиционные проекты, получающих </w:t>
            </w:r>
            <w:r w:rsidRPr="00D20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государственную поддержку</w:t>
            </w:r>
            <w:r w:rsidR="00891FD2" w:rsidRPr="00D20D5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91F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 1 кв.2023г.</w:t>
            </w:r>
          </w:p>
        </w:tc>
      </w:tr>
      <w:tr w:rsidR="00D20D5B" w:rsidRPr="004953DF" w:rsidTr="004953DF">
        <w:tblPrEx>
          <w:tblBorders>
            <w:insideH w:val="none" w:sz="0" w:space="0" w:color="auto"/>
          </w:tblBorders>
        </w:tblPrEx>
        <w:trPr>
          <w:trHeight w:val="1697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4953DF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132094,10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135721,42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22548,3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C55C8C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C55C8C" w:rsidP="004B3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3DF">
              <w:rPr>
                <w:rFonts w:ascii="Times New Roman" w:hAnsi="Times New Roman"/>
                <w:sz w:val="20"/>
                <w:szCs w:val="20"/>
              </w:rPr>
              <w:t xml:space="preserve">По данным Удмуртстат за </w:t>
            </w:r>
            <w:r>
              <w:rPr>
                <w:rFonts w:ascii="Times New Roman" w:hAnsi="Times New Roman"/>
                <w:sz w:val="20"/>
                <w:szCs w:val="20"/>
              </w:rPr>
              <w:t>1 кв.  2023 года</w:t>
            </w:r>
          </w:p>
        </w:tc>
      </w:tr>
      <w:tr w:rsidR="00D20D5B" w:rsidRPr="004953DF" w:rsidTr="004953DF">
        <w:tblPrEx>
          <w:tblBorders>
            <w:insideH w:val="none" w:sz="0" w:space="0" w:color="auto"/>
          </w:tblBorders>
        </w:tblPrEx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Объем инвестиций в основной капитал по крупным и средним организациям, за исключением бюджетных средств, в расчете на одного жителя (по городским округам и муниципальным районам Удмуртской Республики)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тыс. руб.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974D3E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44</w:t>
            </w:r>
            <w:r w:rsidR="00D20D5B" w:rsidRPr="004F50C7">
              <w:rPr>
                <w:rFonts w:ascii="Times New Roman" w:hAnsi="Times New Roman"/>
                <w:sz w:val="20"/>
                <w:szCs w:val="20"/>
              </w:rPr>
              <w:t>,</w:t>
            </w:r>
            <w:r w:rsidRPr="004F50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DD29AA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F50C7" w:rsidRDefault="00DD29AA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  <w:tc>
          <w:tcPr>
            <w:tcW w:w="2675" w:type="dxa"/>
            <w:tcBorders>
              <w:top w:val="single" w:sz="4" w:space="0" w:color="auto"/>
              <w:bottom w:val="single" w:sz="4" w:space="0" w:color="auto"/>
            </w:tcBorders>
          </w:tcPr>
          <w:p w:rsidR="00D20D5B" w:rsidRPr="004953DF" w:rsidRDefault="00C55C8C" w:rsidP="004B37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3DF">
              <w:rPr>
                <w:rFonts w:ascii="Times New Roman" w:hAnsi="Times New Roman"/>
                <w:sz w:val="20"/>
                <w:szCs w:val="20"/>
              </w:rPr>
              <w:t xml:space="preserve">По данным Удмуртстат за </w:t>
            </w:r>
            <w:r>
              <w:rPr>
                <w:rFonts w:ascii="Times New Roman" w:hAnsi="Times New Roman"/>
                <w:sz w:val="20"/>
                <w:szCs w:val="20"/>
              </w:rPr>
              <w:t>1 кв.  2023 года</w:t>
            </w:r>
          </w:p>
        </w:tc>
      </w:tr>
      <w:tr w:rsidR="00D20D5B" w:rsidRPr="004953DF" w:rsidTr="004953DF">
        <w:trPr>
          <w:trHeight w:val="34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D20D5B" w:rsidP="004F50C7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</w:pPr>
            <w:r w:rsidRPr="004F50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Подпрограмма 1 «Формирование благоприятной деловой среды для реализации инвестиционных проектов</w:t>
            </w:r>
          </w:p>
          <w:p w:rsidR="00D20D5B" w:rsidRPr="004F50C7" w:rsidRDefault="00D20D5B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в Удмуртской Республике»</w:t>
            </w:r>
          </w:p>
        </w:tc>
      </w:tr>
      <w:tr w:rsidR="00D20D5B" w:rsidRPr="004953DF" w:rsidTr="004953DF">
        <w:trPr>
          <w:trHeight w:val="103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B950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 xml:space="preserve">Количество зарегистрированных резидентов территорий </w:t>
            </w: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опережающего</w:t>
            </w:r>
            <w:proofErr w:type="gramEnd"/>
            <w:r w:rsidRPr="004953DF">
              <w:rPr>
                <w:rFonts w:ascii="Times New Roman" w:hAnsi="Times New Roman" w:cs="Times New Roman"/>
                <w:sz w:val="20"/>
              </w:rPr>
              <w:t xml:space="preserve"> развития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062F34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062F34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BB703E" w:rsidP="004F50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20D5B">
              <w:rPr>
                <w:rFonts w:ascii="Times New Roman" w:hAnsi="Times New Roman"/>
                <w:color w:val="000000" w:themeColor="text1"/>
                <w:sz w:val="20"/>
              </w:rPr>
              <w:t xml:space="preserve">В </w:t>
            </w:r>
            <w:r w:rsidRPr="004F50C7">
              <w:rPr>
                <w:rFonts w:ascii="Times New Roman" w:hAnsi="Times New Roman"/>
                <w:color w:val="000000" w:themeColor="text1"/>
                <w:sz w:val="20"/>
              </w:rPr>
              <w:t xml:space="preserve">соответствии с </w:t>
            </w:r>
            <w:r w:rsidR="004F50C7" w:rsidRPr="004F50C7">
              <w:rPr>
                <w:rFonts w:ascii="Times New Roman" w:hAnsi="Times New Roman"/>
                <w:color w:val="000000" w:themeColor="text1"/>
                <w:sz w:val="20"/>
              </w:rPr>
              <w:t xml:space="preserve">отчетными данными  организаций </w:t>
            </w:r>
            <w:proofErr w:type="gramStart"/>
            <w:r w:rsidR="004F50C7" w:rsidRPr="004F50C7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 w:rsidR="00A31FFB" w:rsidRPr="004F50C7"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proofErr w:type="gramEnd"/>
            <w:r w:rsidR="00A31FFB" w:rsidRPr="004F50C7">
              <w:rPr>
                <w:rFonts w:ascii="Times New Roman" w:hAnsi="Times New Roman"/>
                <w:color w:val="000000" w:themeColor="text1"/>
                <w:sz w:val="20"/>
              </w:rPr>
              <w:t xml:space="preserve">езидентов ТОР за 1 квартал 2023г. </w:t>
            </w:r>
          </w:p>
        </w:tc>
      </w:tr>
      <w:tr w:rsidR="00D20D5B" w:rsidRPr="004953DF" w:rsidTr="00F903D9">
        <w:trPr>
          <w:trHeight w:val="387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8D7122" w:rsidRDefault="00D20D5B" w:rsidP="008D71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D7122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8D7122" w:rsidRDefault="00D20D5B" w:rsidP="008D71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D7122"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8D7122" w:rsidRDefault="00D20D5B" w:rsidP="008D712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D7122">
              <w:rPr>
                <w:sz w:val="20"/>
                <w:szCs w:val="20"/>
              </w:rPr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8D7122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7122">
              <w:rPr>
                <w:rFonts w:ascii="Times New Roman" w:hAnsi="Times New Roman" w:cs="Times New Roman"/>
                <w:sz w:val="20"/>
              </w:rPr>
              <w:t>Выполнение требований по внедрению Регионального инвестиционного стандарта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элементов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D20D5B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D20D5B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D20D5B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F50C7" w:rsidRDefault="00D20D5B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D5B" w:rsidRPr="004953DF" w:rsidRDefault="00BB703E" w:rsidP="00BB703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Внедрены все 5 элементов Регионал</w:t>
            </w:r>
            <w:r w:rsidR="00325560">
              <w:rPr>
                <w:rFonts w:ascii="Times New Roman" w:hAnsi="Times New Roman" w:cs="Times New Roman"/>
                <w:sz w:val="20"/>
              </w:rPr>
              <w:t>ьного инвестиционного стандарта</w:t>
            </w:r>
          </w:p>
        </w:tc>
      </w:tr>
      <w:tr w:rsidR="00D20D5B" w:rsidRPr="004953DF" w:rsidTr="004953DF">
        <w:trPr>
          <w:trHeight w:val="1760"/>
        </w:trPr>
        <w:tc>
          <w:tcPr>
            <w:tcW w:w="934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6" w:type="dxa"/>
          </w:tcPr>
          <w:p w:rsidR="00D20D5B" w:rsidRPr="004953DF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Количество инвесторов, привлеченных в муниципальных образованиях на инвестиционные площадки для реализации новых инвестиционных проектов</w:t>
            </w:r>
          </w:p>
        </w:tc>
        <w:tc>
          <w:tcPr>
            <w:tcW w:w="1023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080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1</w:t>
            </w:r>
            <w:r w:rsidR="00B600F6" w:rsidRPr="004F50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34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046" w:type="dxa"/>
          </w:tcPr>
          <w:p w:rsidR="00D20D5B" w:rsidRPr="004F50C7" w:rsidRDefault="004F50C7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89" w:type="dxa"/>
          </w:tcPr>
          <w:p w:rsidR="00D20D5B" w:rsidRPr="004F50C7" w:rsidRDefault="004F50C7" w:rsidP="004F50C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F50C7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75" w:type="dxa"/>
          </w:tcPr>
          <w:p w:rsidR="00D20D5B" w:rsidRPr="0096385E" w:rsidRDefault="00766F65" w:rsidP="004F50C7">
            <w:pPr>
              <w:jc w:val="both"/>
              <w:rPr>
                <w:rFonts w:ascii="Times New Roman" w:hAnsi="Times New Roman"/>
                <w:color w:val="000000" w:themeColor="text1"/>
                <w:sz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</w:t>
            </w:r>
            <w:r w:rsidR="00BB70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ответствии с </w:t>
            </w:r>
            <w:r w:rsidR="004F50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отчетными  </w:t>
            </w:r>
            <w:r w:rsidR="00BB703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данными по исполнению Планов инвестиционного развития </w:t>
            </w:r>
            <w:r w:rsidR="004F50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муниципальных образований </w:t>
            </w:r>
            <w:r w:rsidR="003255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</w:t>
            </w:r>
            <w:r w:rsidR="004F50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полугодие  2023 года </w:t>
            </w:r>
          </w:p>
        </w:tc>
      </w:tr>
      <w:tr w:rsidR="00D20D5B" w:rsidRPr="004953DF" w:rsidTr="004953DF">
        <w:trPr>
          <w:trHeight w:val="1280"/>
        </w:trPr>
        <w:tc>
          <w:tcPr>
            <w:tcW w:w="934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6" w:type="dxa"/>
          </w:tcPr>
          <w:p w:rsidR="00D20D5B" w:rsidRPr="004953DF" w:rsidRDefault="00D20D5B" w:rsidP="00062F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 xml:space="preserve">Количество созданных рабочих мест в рамках территорий </w:t>
            </w:r>
            <w:proofErr w:type="gramStart"/>
            <w:r w:rsidRPr="004953DF">
              <w:rPr>
                <w:rFonts w:ascii="Times New Roman" w:hAnsi="Times New Roman" w:cs="Times New Roman"/>
                <w:sz w:val="20"/>
              </w:rPr>
              <w:t>опережающего</w:t>
            </w:r>
            <w:proofErr w:type="gramEnd"/>
            <w:r w:rsidRPr="004953DF">
              <w:rPr>
                <w:rFonts w:ascii="Times New Roman" w:hAnsi="Times New Roman" w:cs="Times New Roman"/>
                <w:sz w:val="20"/>
              </w:rPr>
              <w:t xml:space="preserve"> развития</w:t>
            </w:r>
          </w:p>
        </w:tc>
        <w:tc>
          <w:tcPr>
            <w:tcW w:w="1023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53DF">
              <w:rPr>
                <w:rFonts w:ascii="Times New Roman" w:hAnsi="Times New Roman" w:cs="Times New Roman"/>
                <w:sz w:val="20"/>
                <w:lang w:eastAsia="en-US"/>
              </w:rPr>
              <w:t>единиц</w:t>
            </w:r>
          </w:p>
        </w:tc>
        <w:tc>
          <w:tcPr>
            <w:tcW w:w="2080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713</w:t>
            </w:r>
          </w:p>
        </w:tc>
        <w:tc>
          <w:tcPr>
            <w:tcW w:w="1034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220</w:t>
            </w:r>
          </w:p>
        </w:tc>
        <w:tc>
          <w:tcPr>
            <w:tcW w:w="2046" w:type="dxa"/>
          </w:tcPr>
          <w:p w:rsidR="00D20D5B" w:rsidRPr="004F50C7" w:rsidRDefault="00062F34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104</w:t>
            </w:r>
          </w:p>
        </w:tc>
        <w:tc>
          <w:tcPr>
            <w:tcW w:w="1489" w:type="dxa"/>
          </w:tcPr>
          <w:p w:rsidR="00D20D5B" w:rsidRPr="004F50C7" w:rsidRDefault="00062F34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47,2</w:t>
            </w:r>
          </w:p>
        </w:tc>
        <w:tc>
          <w:tcPr>
            <w:tcW w:w="2675" w:type="dxa"/>
          </w:tcPr>
          <w:p w:rsidR="00D20D5B" w:rsidRPr="008E5F71" w:rsidRDefault="00BB703E" w:rsidP="00BB70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D20D5B">
              <w:rPr>
                <w:rFonts w:ascii="Times New Roman" w:hAnsi="Times New Roman"/>
                <w:color w:val="000000" w:themeColor="text1"/>
                <w:sz w:val="20"/>
              </w:rPr>
              <w:t>В соо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тветствии с отчетными данными  </w:t>
            </w:r>
            <w:r w:rsidR="004F50C7">
              <w:rPr>
                <w:rFonts w:ascii="Times New Roman" w:hAnsi="Times New Roman"/>
                <w:color w:val="000000" w:themeColor="text1"/>
                <w:sz w:val="20"/>
              </w:rPr>
              <w:t xml:space="preserve">организаций </w:t>
            </w:r>
            <w:proofErr w:type="gramStart"/>
            <w:r w:rsidR="004F50C7">
              <w:rPr>
                <w:rFonts w:ascii="Times New Roman" w:hAnsi="Times New Roman"/>
                <w:color w:val="000000" w:themeColor="text1"/>
                <w:sz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</w:rPr>
              <w:t>езидентов ТОР</w:t>
            </w:r>
            <w:r w:rsidR="00062F34">
              <w:rPr>
                <w:rFonts w:ascii="Times New Roman" w:hAnsi="Times New Roman"/>
                <w:color w:val="000000" w:themeColor="text1"/>
                <w:sz w:val="20"/>
              </w:rPr>
              <w:t xml:space="preserve"> за 1 квартал 2023г. </w:t>
            </w:r>
          </w:p>
        </w:tc>
      </w:tr>
      <w:tr w:rsidR="00D20D5B" w:rsidRPr="00234B4A" w:rsidTr="004953DF">
        <w:trPr>
          <w:trHeight w:val="1873"/>
        </w:trPr>
        <w:tc>
          <w:tcPr>
            <w:tcW w:w="934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6" w:type="dxa"/>
          </w:tcPr>
          <w:p w:rsidR="00D20D5B" w:rsidRPr="00234B4A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Объем привлеченных инвестиций в основной капитал в результате реализации инвестиционных проектов, сопровождаемых специализированной организацией</w:t>
            </w:r>
          </w:p>
        </w:tc>
        <w:tc>
          <w:tcPr>
            <w:tcW w:w="1023" w:type="dxa"/>
          </w:tcPr>
          <w:p w:rsidR="00D20D5B" w:rsidRPr="00234B4A" w:rsidRDefault="00D20D5B" w:rsidP="00762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234B4A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234B4A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080" w:type="dxa"/>
          </w:tcPr>
          <w:p w:rsidR="00D20D5B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2605,0</w:t>
            </w:r>
          </w:p>
        </w:tc>
        <w:tc>
          <w:tcPr>
            <w:tcW w:w="1034" w:type="dxa"/>
          </w:tcPr>
          <w:p w:rsidR="00D20D5B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489" w:type="dxa"/>
          </w:tcPr>
          <w:p w:rsidR="00D20D5B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75" w:type="dxa"/>
          </w:tcPr>
          <w:p w:rsidR="00B04409" w:rsidRDefault="00B04409" w:rsidP="00B0440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Показатель  действовал </w:t>
            </w:r>
          </w:p>
          <w:p w:rsidR="00D20D5B" w:rsidRPr="00234B4A" w:rsidRDefault="00B04409" w:rsidP="00B0440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2023 года</w:t>
            </w:r>
          </w:p>
        </w:tc>
      </w:tr>
      <w:tr w:rsidR="00D20D5B" w:rsidRPr="00234B4A" w:rsidTr="004953DF">
        <w:trPr>
          <w:trHeight w:val="1399"/>
        </w:trPr>
        <w:tc>
          <w:tcPr>
            <w:tcW w:w="934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636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6" w:type="dxa"/>
          </w:tcPr>
          <w:p w:rsidR="00D20D5B" w:rsidRPr="00234B4A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Количество новых заключенных соглашений о сопровождении инвестиционных проектов по принципу «одного окна»</w:t>
            </w:r>
          </w:p>
        </w:tc>
        <w:tc>
          <w:tcPr>
            <w:tcW w:w="1023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единиц</w:t>
            </w:r>
          </w:p>
        </w:tc>
        <w:tc>
          <w:tcPr>
            <w:tcW w:w="2080" w:type="dxa"/>
          </w:tcPr>
          <w:p w:rsidR="00D20D5B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B04409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</w:tcPr>
          <w:p w:rsidR="00D20D5B" w:rsidRPr="004F50C7" w:rsidRDefault="00D20D5B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46" w:type="dxa"/>
          </w:tcPr>
          <w:p w:rsidR="00D20D5B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89" w:type="dxa"/>
          </w:tcPr>
          <w:p w:rsidR="00D20D5B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66,7</w:t>
            </w:r>
          </w:p>
        </w:tc>
        <w:tc>
          <w:tcPr>
            <w:tcW w:w="2675" w:type="dxa"/>
          </w:tcPr>
          <w:p w:rsidR="00C1308F" w:rsidRDefault="00766F65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Согласно отчета, предоставленн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ого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пециализированной организацией </w:t>
            </w:r>
            <w:proofErr w:type="gramStart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  <w:proofErr w:type="gramEnd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D20D5B" w:rsidRPr="00234B4A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полугодие 2</w:t>
            </w:r>
            <w:r w:rsidR="00766F65" w:rsidRPr="00234B4A">
              <w:rPr>
                <w:rFonts w:ascii="Times New Roman" w:hAnsi="Times New Roman" w:cs="Times New Roman"/>
                <w:sz w:val="20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="00766F65"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год</w:t>
            </w:r>
            <w:r w:rsidR="004F50C7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</w:p>
        </w:tc>
      </w:tr>
      <w:tr w:rsidR="00D20D5B" w:rsidRPr="004953DF" w:rsidTr="004953DF">
        <w:trPr>
          <w:trHeight w:val="1318"/>
        </w:trPr>
        <w:tc>
          <w:tcPr>
            <w:tcW w:w="934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20D5B" w:rsidRPr="00234B4A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56" w:type="dxa"/>
          </w:tcPr>
          <w:p w:rsidR="00D20D5B" w:rsidRPr="00234B4A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4B4A">
              <w:rPr>
                <w:rFonts w:ascii="Times New Roman" w:hAnsi="Times New Roman" w:cs="Times New Roman"/>
                <w:sz w:val="20"/>
              </w:rPr>
              <w:t>Доля исполненных соглашений о сопровождении инвестиционных проектов по принципу "одного окна"</w:t>
            </w:r>
          </w:p>
        </w:tc>
        <w:tc>
          <w:tcPr>
            <w:tcW w:w="1023" w:type="dxa"/>
          </w:tcPr>
          <w:p w:rsidR="00D20D5B" w:rsidRPr="00234B4A" w:rsidRDefault="00D20D5B" w:rsidP="00762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процентов</w:t>
            </w:r>
          </w:p>
        </w:tc>
        <w:tc>
          <w:tcPr>
            <w:tcW w:w="2080" w:type="dxa"/>
          </w:tcPr>
          <w:p w:rsidR="00D20D5B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34" w:type="dxa"/>
          </w:tcPr>
          <w:p w:rsidR="00D20D5B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-</w:t>
            </w:r>
          </w:p>
        </w:tc>
        <w:tc>
          <w:tcPr>
            <w:tcW w:w="1489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75" w:type="dxa"/>
          </w:tcPr>
          <w:p w:rsidR="00B04409" w:rsidRDefault="00B04409" w:rsidP="00B0440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Показатель  действовал </w:t>
            </w:r>
          </w:p>
          <w:p w:rsidR="00D20D5B" w:rsidRPr="004953DF" w:rsidRDefault="00B04409" w:rsidP="00B0440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2023 года</w:t>
            </w:r>
          </w:p>
        </w:tc>
      </w:tr>
      <w:tr w:rsidR="00D20D5B" w:rsidRPr="004953DF" w:rsidTr="004953DF">
        <w:trPr>
          <w:trHeight w:val="1411"/>
        </w:trPr>
        <w:tc>
          <w:tcPr>
            <w:tcW w:w="934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20D5B" w:rsidRPr="004953DF" w:rsidRDefault="00D20D5B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256" w:type="dxa"/>
          </w:tcPr>
          <w:p w:rsidR="00D20D5B" w:rsidRPr="004953DF" w:rsidRDefault="00D20D5B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3DF">
              <w:rPr>
                <w:rFonts w:ascii="Times New Roman" w:hAnsi="Times New Roman" w:cs="Times New Roman"/>
                <w:sz w:val="20"/>
              </w:rPr>
              <w:t xml:space="preserve">Количество проектов, реализуемых с привлечением государственных институтов развития, </w:t>
            </w:r>
            <w:r>
              <w:rPr>
                <w:rFonts w:ascii="Times New Roman" w:hAnsi="Times New Roman" w:cs="Times New Roman"/>
                <w:sz w:val="20"/>
              </w:rPr>
              <w:t>созданных Российской Федерацией</w:t>
            </w:r>
          </w:p>
        </w:tc>
        <w:tc>
          <w:tcPr>
            <w:tcW w:w="1023" w:type="dxa"/>
          </w:tcPr>
          <w:p w:rsidR="00D20D5B" w:rsidRPr="004953DF" w:rsidRDefault="00D20D5B" w:rsidP="00762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953DF">
              <w:rPr>
                <w:rFonts w:ascii="Times New Roman" w:hAnsi="Times New Roman" w:cs="Times New Roman"/>
                <w:sz w:val="20"/>
                <w:lang w:eastAsia="en-US"/>
              </w:rPr>
              <w:t>единиц</w:t>
            </w:r>
          </w:p>
        </w:tc>
        <w:tc>
          <w:tcPr>
            <w:tcW w:w="2080" w:type="dxa"/>
          </w:tcPr>
          <w:p w:rsidR="00D20D5B" w:rsidRPr="004F50C7" w:rsidRDefault="00B04409" w:rsidP="004F50C7">
            <w:pPr>
              <w:tabs>
                <w:tab w:val="left" w:pos="497"/>
                <w:tab w:val="center" w:pos="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7</w:t>
            </w:r>
            <w:r w:rsidR="00D20D5B" w:rsidRPr="004F50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4" w:type="dxa"/>
          </w:tcPr>
          <w:p w:rsidR="00D20D5B" w:rsidRPr="004F50C7" w:rsidRDefault="00B04409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D20D5B" w:rsidRPr="004F50C7" w:rsidRDefault="00B0440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89" w:type="dxa"/>
          </w:tcPr>
          <w:p w:rsidR="00D20D5B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75" w:type="dxa"/>
          </w:tcPr>
          <w:p w:rsidR="00B04409" w:rsidRDefault="00B04409" w:rsidP="00B0440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Показатель  действовал </w:t>
            </w:r>
          </w:p>
          <w:p w:rsidR="00D20D5B" w:rsidRPr="004953DF" w:rsidRDefault="00B04409" w:rsidP="00B04409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 2023 года</w:t>
            </w:r>
          </w:p>
        </w:tc>
      </w:tr>
      <w:tr w:rsidR="00D7133D" w:rsidRPr="004953DF" w:rsidTr="004953DF">
        <w:trPr>
          <w:trHeight w:val="1411"/>
        </w:trPr>
        <w:tc>
          <w:tcPr>
            <w:tcW w:w="934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256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Количество созданных, реконструированных, модернизированных объектов капитальных вложений для дальнейшего размещения субъектов инвестиционной деятельности</w:t>
            </w:r>
          </w:p>
        </w:tc>
        <w:tc>
          <w:tcPr>
            <w:tcW w:w="1023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2080" w:type="dxa"/>
          </w:tcPr>
          <w:p w:rsidR="00D7133D" w:rsidRPr="004F50C7" w:rsidRDefault="00D7133D" w:rsidP="004F50C7">
            <w:pPr>
              <w:tabs>
                <w:tab w:val="left" w:pos="497"/>
                <w:tab w:val="center" w:pos="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046" w:type="dxa"/>
          </w:tcPr>
          <w:p w:rsidR="00D7133D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489" w:type="dxa"/>
          </w:tcPr>
          <w:p w:rsidR="00D7133D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2675" w:type="dxa"/>
          </w:tcPr>
          <w:p w:rsidR="00D7133D" w:rsidRPr="00EC0740" w:rsidRDefault="00D7133D" w:rsidP="00D713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0740">
              <w:rPr>
                <w:rFonts w:ascii="Times New Roman" w:hAnsi="Times New Roman" w:cs="Times New Roman"/>
                <w:sz w:val="20"/>
                <w:lang w:eastAsia="en-US"/>
              </w:rPr>
              <w:t xml:space="preserve">Показатель  действовал </w:t>
            </w:r>
          </w:p>
          <w:p w:rsidR="00D7133D" w:rsidRPr="00EC0740" w:rsidRDefault="00D7133D" w:rsidP="00D7133D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0740">
              <w:rPr>
                <w:rFonts w:ascii="Times New Roman" w:hAnsi="Times New Roman" w:cs="Times New Roman"/>
                <w:sz w:val="20"/>
                <w:lang w:eastAsia="en-US"/>
              </w:rPr>
              <w:t>до 2022 года</w:t>
            </w:r>
          </w:p>
        </w:tc>
      </w:tr>
      <w:tr w:rsidR="00D7133D" w:rsidRPr="004953DF" w:rsidTr="004953DF">
        <w:trPr>
          <w:trHeight w:val="1411"/>
        </w:trPr>
        <w:tc>
          <w:tcPr>
            <w:tcW w:w="934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256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 xml:space="preserve">Плановое значение показателя "Объем инвестиций в основной капитал по инвестиционным проектам, сопровождаемым специализированной организацией по привлечению </w:t>
            </w:r>
            <w:r w:rsidRPr="00EC0740">
              <w:rPr>
                <w:rFonts w:ascii="Times New Roman" w:hAnsi="Times New Roman" w:cs="Times New Roman"/>
                <w:sz w:val="20"/>
              </w:rPr>
              <w:lastRenderedPageBreak/>
              <w:t>инвестиций и работе с инвесторами по вновь заключенным соглашениям о сопровождении инвестиционных проектов по принципу "одного окна"</w:t>
            </w:r>
          </w:p>
        </w:tc>
        <w:tc>
          <w:tcPr>
            <w:tcW w:w="1023" w:type="dxa"/>
          </w:tcPr>
          <w:p w:rsidR="00D7133D" w:rsidRPr="00EC0740" w:rsidRDefault="00D7133D" w:rsidP="00762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7133D" w:rsidRPr="00EC0740" w:rsidRDefault="00D7133D" w:rsidP="00D713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C0740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EC074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C074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EC07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80" w:type="dxa"/>
          </w:tcPr>
          <w:p w:rsidR="00D7133D" w:rsidRPr="004F50C7" w:rsidRDefault="00D7133D" w:rsidP="004F50C7">
            <w:pPr>
              <w:tabs>
                <w:tab w:val="left" w:pos="497"/>
                <w:tab w:val="center" w:pos="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046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4478,07</w:t>
            </w:r>
          </w:p>
        </w:tc>
        <w:tc>
          <w:tcPr>
            <w:tcW w:w="1489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448</w:t>
            </w:r>
          </w:p>
        </w:tc>
        <w:tc>
          <w:tcPr>
            <w:tcW w:w="2675" w:type="dxa"/>
          </w:tcPr>
          <w:p w:rsidR="00C1308F" w:rsidRDefault="00C1308F" w:rsidP="00C55C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C1308F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Согласно отчета</w:t>
            </w:r>
            <w:proofErr w:type="gramEnd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, предоставленн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ого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пециализированной организацией за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1</w:t>
            </w:r>
          </w:p>
          <w:p w:rsidR="00D7133D" w:rsidRPr="00C1308F" w:rsidRDefault="00C1308F" w:rsidP="00C1308F">
            <w:r>
              <w:rPr>
                <w:rFonts w:ascii="Times New Roman" w:hAnsi="Times New Roman"/>
                <w:sz w:val="20"/>
              </w:rPr>
              <w:t>полугодие 2</w:t>
            </w:r>
            <w:r w:rsidRPr="00234B4A"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34B4A">
              <w:rPr>
                <w:rFonts w:ascii="Times New Roman" w:hAnsi="Times New Roman"/>
                <w:sz w:val="20"/>
              </w:rPr>
              <w:t xml:space="preserve"> год</w:t>
            </w:r>
            <w:r w:rsidR="004F50C7">
              <w:rPr>
                <w:rFonts w:ascii="Times New Roman" w:hAnsi="Times New Roman"/>
                <w:sz w:val="20"/>
              </w:rPr>
              <w:t>а</w:t>
            </w:r>
          </w:p>
        </w:tc>
      </w:tr>
      <w:tr w:rsidR="00D7133D" w:rsidRPr="004953DF" w:rsidTr="004953DF">
        <w:trPr>
          <w:trHeight w:val="1411"/>
        </w:trPr>
        <w:tc>
          <w:tcPr>
            <w:tcW w:w="934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636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56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 xml:space="preserve">Количество мероприятий федерального и межрегионального </w:t>
            </w:r>
            <w:proofErr w:type="gramStart"/>
            <w:r w:rsidRPr="00EC0740">
              <w:rPr>
                <w:rFonts w:ascii="Times New Roman" w:hAnsi="Times New Roman" w:cs="Times New Roman"/>
                <w:sz w:val="20"/>
              </w:rPr>
              <w:t>уровня</w:t>
            </w:r>
            <w:proofErr w:type="gramEnd"/>
            <w:r w:rsidRPr="00EC0740">
              <w:rPr>
                <w:rFonts w:ascii="Times New Roman" w:hAnsi="Times New Roman" w:cs="Times New Roman"/>
                <w:sz w:val="20"/>
              </w:rPr>
              <w:t xml:space="preserve"> на которых презентованы инвестиционные возможности Удмуртской Республики</w:t>
            </w:r>
          </w:p>
        </w:tc>
        <w:tc>
          <w:tcPr>
            <w:tcW w:w="1023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080" w:type="dxa"/>
          </w:tcPr>
          <w:p w:rsidR="00D7133D" w:rsidRPr="004F50C7" w:rsidRDefault="00D7133D" w:rsidP="004F50C7">
            <w:pPr>
              <w:tabs>
                <w:tab w:val="left" w:pos="497"/>
                <w:tab w:val="center" w:pos="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133</w:t>
            </w:r>
          </w:p>
        </w:tc>
        <w:tc>
          <w:tcPr>
            <w:tcW w:w="2675" w:type="dxa"/>
          </w:tcPr>
          <w:p w:rsidR="00C1308F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Согласно отчета, предоставленн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ого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пециализированной организацией </w:t>
            </w:r>
            <w:proofErr w:type="gramStart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  <w:proofErr w:type="gramEnd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D7133D" w:rsidRPr="00C1308F" w:rsidRDefault="00C1308F" w:rsidP="00C1308F">
            <w:r>
              <w:rPr>
                <w:rFonts w:ascii="Times New Roman" w:hAnsi="Times New Roman"/>
                <w:sz w:val="20"/>
              </w:rPr>
              <w:t>1 полугодие 2</w:t>
            </w:r>
            <w:r w:rsidRPr="00234B4A">
              <w:rPr>
                <w:rFonts w:ascii="Times New Roman" w:hAnsi="Times New Roman"/>
                <w:sz w:val="20"/>
              </w:rPr>
              <w:t>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234B4A">
              <w:rPr>
                <w:rFonts w:ascii="Times New Roman" w:hAnsi="Times New Roman"/>
                <w:sz w:val="20"/>
              </w:rPr>
              <w:t xml:space="preserve"> год</w:t>
            </w:r>
            <w:r w:rsidR="004F50C7">
              <w:rPr>
                <w:rFonts w:ascii="Times New Roman" w:hAnsi="Times New Roman"/>
                <w:sz w:val="20"/>
              </w:rPr>
              <w:t>а</w:t>
            </w:r>
          </w:p>
        </w:tc>
      </w:tr>
      <w:tr w:rsidR="00D7133D" w:rsidRPr="004953DF" w:rsidTr="00C1308F">
        <w:trPr>
          <w:trHeight w:val="881"/>
        </w:trPr>
        <w:tc>
          <w:tcPr>
            <w:tcW w:w="934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256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Количество проведенных обучающих мероприятий регионального и местного уровня, направленных на развитие компетенций служащих органов местного самоуправления и исполнительных органов Удмуртской Республики в области продвижения инвестиционных возможностей Удмуртской Республики</w:t>
            </w:r>
          </w:p>
        </w:tc>
        <w:tc>
          <w:tcPr>
            <w:tcW w:w="1023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080" w:type="dxa"/>
          </w:tcPr>
          <w:p w:rsidR="00D7133D" w:rsidRPr="004F50C7" w:rsidRDefault="00C55C8C" w:rsidP="004F50C7">
            <w:pPr>
              <w:tabs>
                <w:tab w:val="left" w:pos="497"/>
                <w:tab w:val="center" w:pos="97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6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489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167</w:t>
            </w:r>
          </w:p>
        </w:tc>
        <w:tc>
          <w:tcPr>
            <w:tcW w:w="2675" w:type="dxa"/>
          </w:tcPr>
          <w:p w:rsidR="00C1308F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Согласно отчета, предоставленн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ого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пециализированной организацией </w:t>
            </w:r>
            <w:proofErr w:type="gramStart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  <w:proofErr w:type="gramEnd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D7133D" w:rsidRPr="00EC0740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полугодие 2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год</w:t>
            </w:r>
            <w:r w:rsidR="004F50C7">
              <w:rPr>
                <w:rFonts w:ascii="Times New Roman" w:hAnsi="Times New Roman" w:cs="Times New Roman"/>
                <w:sz w:val="20"/>
                <w:lang w:eastAsia="en-US"/>
              </w:rPr>
              <w:t>а</w:t>
            </w:r>
          </w:p>
        </w:tc>
      </w:tr>
      <w:tr w:rsidR="00D7133D" w:rsidRPr="004953DF" w:rsidTr="004953DF">
        <w:trPr>
          <w:trHeight w:val="1411"/>
        </w:trPr>
        <w:tc>
          <w:tcPr>
            <w:tcW w:w="934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lastRenderedPageBreak/>
              <w:t>37</w:t>
            </w:r>
          </w:p>
        </w:tc>
        <w:tc>
          <w:tcPr>
            <w:tcW w:w="636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31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256" w:type="dxa"/>
          </w:tcPr>
          <w:p w:rsidR="00D7133D" w:rsidRPr="00EC0740" w:rsidRDefault="00D7133D" w:rsidP="00126C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Количество проведенных мероприятий в рамках Регионального инвестиционного стандарта в Удмуртской Республике</w:t>
            </w:r>
          </w:p>
        </w:tc>
        <w:tc>
          <w:tcPr>
            <w:tcW w:w="1023" w:type="dxa"/>
          </w:tcPr>
          <w:p w:rsidR="00D7133D" w:rsidRPr="00EC0740" w:rsidRDefault="00D7133D" w:rsidP="00126C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080" w:type="dxa"/>
          </w:tcPr>
          <w:p w:rsidR="00D7133D" w:rsidRPr="004F50C7" w:rsidRDefault="00C55C8C" w:rsidP="004F50C7">
            <w:pPr>
              <w:ind w:firstLine="7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46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89" w:type="dxa"/>
          </w:tcPr>
          <w:p w:rsidR="00D7133D" w:rsidRPr="004F50C7" w:rsidRDefault="00C55C8C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F50C7">
              <w:rPr>
                <w:rFonts w:ascii="Times New Roman" w:hAnsi="Times New Roman" w:cs="Times New Roman"/>
                <w:sz w:val="20"/>
                <w:lang w:eastAsia="en-US"/>
              </w:rPr>
              <w:t>67</w:t>
            </w:r>
          </w:p>
        </w:tc>
        <w:tc>
          <w:tcPr>
            <w:tcW w:w="2675" w:type="dxa"/>
          </w:tcPr>
          <w:p w:rsidR="00C1308F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Согласно отчета, предоставленн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ого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с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пециализированной организацией </w:t>
            </w:r>
            <w:proofErr w:type="gramStart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  <w:proofErr w:type="gramEnd"/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D7133D" w:rsidRPr="00EC0740" w:rsidRDefault="00C1308F" w:rsidP="00C1308F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 полугодие 2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  <w:r w:rsidRPr="00234B4A">
              <w:rPr>
                <w:rFonts w:ascii="Times New Roman" w:hAnsi="Times New Roman" w:cs="Times New Roman"/>
                <w:sz w:val="20"/>
                <w:lang w:eastAsia="en-US"/>
              </w:rPr>
              <w:t xml:space="preserve"> год</w:t>
            </w:r>
          </w:p>
        </w:tc>
      </w:tr>
      <w:tr w:rsidR="00D7133D" w:rsidRPr="004953DF" w:rsidTr="004953DF">
        <w:trPr>
          <w:trHeight w:val="205"/>
        </w:trPr>
        <w:tc>
          <w:tcPr>
            <w:tcW w:w="934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6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1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03" w:type="dxa"/>
            <w:gridSpan w:val="7"/>
          </w:tcPr>
          <w:p w:rsidR="00D7133D" w:rsidRPr="004F50C7" w:rsidRDefault="00D7133D" w:rsidP="004F5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3 «Разработка и реализация инвестиционной государственной политики»</w:t>
            </w:r>
          </w:p>
        </w:tc>
      </w:tr>
      <w:tr w:rsidR="00D7133D" w:rsidRPr="004953DF" w:rsidTr="004953DF">
        <w:trPr>
          <w:trHeight w:val="1958"/>
        </w:trPr>
        <w:tc>
          <w:tcPr>
            <w:tcW w:w="934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1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6" w:type="dxa"/>
          </w:tcPr>
          <w:p w:rsidR="00D7133D" w:rsidRPr="00EC0740" w:rsidRDefault="00D7133D" w:rsidP="004953DF">
            <w:pPr>
              <w:pStyle w:val="ConsPlusNormal"/>
              <w:rPr>
                <w:rFonts w:ascii="Times New Roman" w:hAnsi="Times New Roman" w:cs="Times New Roman"/>
                <w:i/>
                <w:sz w:val="20"/>
                <w:highlight w:val="yellow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 xml:space="preserve">Количество вновь созданных рабочих мест в организациях, получивших государственную поддержку для реализации инвестиционных проектов </w:t>
            </w:r>
          </w:p>
        </w:tc>
        <w:tc>
          <w:tcPr>
            <w:tcW w:w="1023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2080" w:type="dxa"/>
          </w:tcPr>
          <w:p w:rsidR="00D7133D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851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327</w:t>
            </w:r>
          </w:p>
        </w:tc>
        <w:tc>
          <w:tcPr>
            <w:tcW w:w="2046" w:type="dxa"/>
          </w:tcPr>
          <w:p w:rsidR="00D7133D" w:rsidRPr="004F50C7" w:rsidRDefault="00495126" w:rsidP="004F5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489" w:type="dxa"/>
          </w:tcPr>
          <w:p w:rsidR="00D7133D" w:rsidRPr="004F50C7" w:rsidRDefault="00495126" w:rsidP="004F50C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38,2</w:t>
            </w:r>
          </w:p>
        </w:tc>
        <w:tc>
          <w:tcPr>
            <w:tcW w:w="2675" w:type="dxa"/>
          </w:tcPr>
          <w:p w:rsidR="00C1308F" w:rsidRDefault="00C1308F" w:rsidP="004953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D7133D" w:rsidRDefault="00D7133D" w:rsidP="004953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07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 отчетными данными  организаций, реализующих инвестиционные проекты, получающих государственную поддержку</w:t>
            </w:r>
            <w:r w:rsidR="00891F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1 квартал 2023 года.</w:t>
            </w:r>
          </w:p>
          <w:p w:rsidR="00A31FFB" w:rsidRPr="00EC0740" w:rsidRDefault="00A31FFB" w:rsidP="00891F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7133D" w:rsidRPr="004953DF" w:rsidTr="008E5F71">
        <w:tc>
          <w:tcPr>
            <w:tcW w:w="934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636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31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6" w:type="dxa"/>
          </w:tcPr>
          <w:p w:rsidR="00D7133D" w:rsidRPr="00EC0740" w:rsidRDefault="00D7133D" w:rsidP="004953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C0740">
              <w:rPr>
                <w:rFonts w:ascii="Times New Roman" w:hAnsi="Times New Roman" w:cs="Times New Roman"/>
                <w:sz w:val="20"/>
              </w:rPr>
              <w:t>Прирост налоговых отчислений в бюджет Удмуртской Республики от реализации инвестиционных проектов, получивших государственную поддержку</w:t>
            </w:r>
          </w:p>
        </w:tc>
        <w:tc>
          <w:tcPr>
            <w:tcW w:w="1023" w:type="dxa"/>
          </w:tcPr>
          <w:p w:rsidR="00D7133D" w:rsidRPr="00EC0740" w:rsidRDefault="00D7133D" w:rsidP="004953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EC0740">
              <w:rPr>
                <w:rFonts w:ascii="Times New Roman" w:hAnsi="Times New Roman" w:cs="Times New Roman"/>
                <w:sz w:val="20"/>
              </w:rPr>
              <w:t>млн</w:t>
            </w:r>
            <w:proofErr w:type="gramEnd"/>
            <w:r w:rsidRPr="00EC0740">
              <w:rPr>
                <w:rFonts w:ascii="Times New Roman" w:hAnsi="Times New Roman" w:cs="Times New Roman"/>
                <w:sz w:val="20"/>
              </w:rPr>
              <w:t xml:space="preserve"> руб.</w:t>
            </w:r>
          </w:p>
        </w:tc>
        <w:tc>
          <w:tcPr>
            <w:tcW w:w="2080" w:type="dxa"/>
          </w:tcPr>
          <w:p w:rsidR="00D7133D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126,5</w:t>
            </w:r>
          </w:p>
        </w:tc>
        <w:tc>
          <w:tcPr>
            <w:tcW w:w="1034" w:type="dxa"/>
          </w:tcPr>
          <w:p w:rsidR="00D7133D" w:rsidRPr="004F50C7" w:rsidRDefault="00D7133D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 w:cs="Times New Roman"/>
                <w:sz w:val="20"/>
              </w:rPr>
              <w:t>121</w:t>
            </w:r>
          </w:p>
        </w:tc>
        <w:tc>
          <w:tcPr>
            <w:tcW w:w="2046" w:type="dxa"/>
            <w:shd w:val="clear" w:color="auto" w:fill="auto"/>
          </w:tcPr>
          <w:p w:rsidR="00D7133D" w:rsidRPr="004F50C7" w:rsidRDefault="00B81519" w:rsidP="004F50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F50C7">
              <w:rPr>
                <w:rFonts w:ascii="Times New Roman" w:hAnsi="Times New Roman"/>
                <w:color w:val="000000" w:themeColor="text1"/>
                <w:sz w:val="20"/>
              </w:rPr>
              <w:t>7,41</w:t>
            </w:r>
          </w:p>
        </w:tc>
        <w:tc>
          <w:tcPr>
            <w:tcW w:w="1489" w:type="dxa"/>
            <w:shd w:val="clear" w:color="auto" w:fill="auto"/>
          </w:tcPr>
          <w:p w:rsidR="00D7133D" w:rsidRPr="004F50C7" w:rsidRDefault="00B81519" w:rsidP="004F50C7">
            <w:pPr>
              <w:tabs>
                <w:tab w:val="left" w:pos="595"/>
                <w:tab w:val="center" w:pos="68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0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5" w:type="dxa"/>
            <w:shd w:val="clear" w:color="auto" w:fill="auto"/>
          </w:tcPr>
          <w:p w:rsidR="00C1308F" w:rsidRDefault="00C1308F" w:rsidP="004953D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F50C7" w:rsidRDefault="00D7133D" w:rsidP="004F50C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C074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соответствии с отчетными данными  организаций, реализующих инвестиционные проекты, получающих государственную поддержку</w:t>
            </w:r>
            <w:r w:rsidR="004F50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1 квартал 2023 года.</w:t>
            </w:r>
          </w:p>
          <w:p w:rsidR="00A31FFB" w:rsidRPr="00EC0740" w:rsidRDefault="00A31FFB" w:rsidP="004F50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5E12" w:rsidRDefault="00925E12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53DF" w:rsidRDefault="004953DF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07B" w:rsidRDefault="0045307B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07B" w:rsidRDefault="0045307B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07B" w:rsidRDefault="0045307B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307B" w:rsidRDefault="0045307B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4C05" w:rsidRDefault="00154C05" w:rsidP="008F30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54C05" w:rsidSect="008945DE">
      <w:headerReference w:type="default" r:id="rId9"/>
      <w:headerReference w:type="first" r:id="rId10"/>
      <w:pgSz w:w="16838" w:h="11905" w:orient="landscape" w:code="9"/>
      <w:pgMar w:top="-993" w:right="822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46" w:rsidRDefault="00503746" w:rsidP="00EB3D3D">
      <w:pPr>
        <w:spacing w:after="0" w:line="240" w:lineRule="auto"/>
      </w:pPr>
      <w:r>
        <w:separator/>
      </w:r>
    </w:p>
  </w:endnote>
  <w:endnote w:type="continuationSeparator" w:id="0">
    <w:p w:rsidR="00503746" w:rsidRDefault="00503746" w:rsidP="00EB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46" w:rsidRDefault="00503746" w:rsidP="00EB3D3D">
      <w:pPr>
        <w:spacing w:after="0" w:line="240" w:lineRule="auto"/>
      </w:pPr>
      <w:r>
        <w:separator/>
      </w:r>
    </w:p>
  </w:footnote>
  <w:footnote w:type="continuationSeparator" w:id="0">
    <w:p w:rsidR="00503746" w:rsidRDefault="00503746" w:rsidP="00EB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333407"/>
      <w:docPartObj>
        <w:docPartGallery w:val="Page Numbers (Top of Page)"/>
        <w:docPartUnique/>
      </w:docPartObj>
    </w:sdtPr>
    <w:sdtEndPr/>
    <w:sdtContent>
      <w:p w:rsidR="008577F4" w:rsidRDefault="008577F4">
        <w:pPr>
          <w:pStyle w:val="a5"/>
          <w:jc w:val="center"/>
        </w:pPr>
      </w:p>
      <w:p w:rsidR="008577F4" w:rsidRDefault="008577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787">
          <w:rPr>
            <w:noProof/>
          </w:rPr>
          <w:t>10</w:t>
        </w:r>
        <w:r>
          <w:fldChar w:fldCharType="end"/>
        </w:r>
      </w:p>
    </w:sdtContent>
  </w:sdt>
  <w:p w:rsidR="008577F4" w:rsidRDefault="008577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7F4" w:rsidRDefault="008577F4" w:rsidP="008945DE">
    <w:pPr>
      <w:pStyle w:val="a5"/>
      <w:jc w:val="center"/>
      <w:rPr>
        <w:lang w:val="en-US"/>
      </w:rPr>
    </w:pPr>
  </w:p>
  <w:p w:rsidR="008577F4" w:rsidRPr="008577F4" w:rsidRDefault="008577F4" w:rsidP="008945DE">
    <w:pPr>
      <w:pStyle w:val="a5"/>
      <w:jc w:val="center"/>
      <w:rPr>
        <w:lang w:val="en-US"/>
      </w:rPr>
    </w:pPr>
  </w:p>
  <w:p w:rsidR="008577F4" w:rsidRDefault="008577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5C23"/>
    <w:multiLevelType w:val="hybridMultilevel"/>
    <w:tmpl w:val="C53E6FD2"/>
    <w:lvl w:ilvl="0" w:tplc="174C41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>
    <w:nsid w:val="0B490FC7"/>
    <w:multiLevelType w:val="hybridMultilevel"/>
    <w:tmpl w:val="4E66F548"/>
    <w:lvl w:ilvl="0" w:tplc="B658F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67E3B"/>
    <w:multiLevelType w:val="multilevel"/>
    <w:tmpl w:val="DFAEC5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2B3CE9"/>
    <w:multiLevelType w:val="multilevel"/>
    <w:tmpl w:val="DBA4E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A3200"/>
    <w:multiLevelType w:val="hybridMultilevel"/>
    <w:tmpl w:val="8ABAA982"/>
    <w:lvl w:ilvl="0" w:tplc="E834C85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071762"/>
    <w:multiLevelType w:val="hybridMultilevel"/>
    <w:tmpl w:val="606211BA"/>
    <w:lvl w:ilvl="0" w:tplc="8362EADA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21EA48B6"/>
    <w:multiLevelType w:val="multilevel"/>
    <w:tmpl w:val="6DB63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D6534"/>
    <w:multiLevelType w:val="hybridMultilevel"/>
    <w:tmpl w:val="FCC6B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AC802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1F2E6F"/>
    <w:multiLevelType w:val="hybridMultilevel"/>
    <w:tmpl w:val="C240999E"/>
    <w:lvl w:ilvl="0" w:tplc="71EAB7C0">
      <w:start w:val="1"/>
      <w:numFmt w:val="decimal"/>
      <w:lvlText w:val="%1)"/>
      <w:lvlJc w:val="left"/>
      <w:pPr>
        <w:ind w:left="1224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30EC0360"/>
    <w:multiLevelType w:val="hybridMultilevel"/>
    <w:tmpl w:val="3530C978"/>
    <w:lvl w:ilvl="0" w:tplc="AB86D184">
      <w:start w:val="7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0">
    <w:nsid w:val="33772A2A"/>
    <w:multiLevelType w:val="hybridMultilevel"/>
    <w:tmpl w:val="382EA5EC"/>
    <w:lvl w:ilvl="0" w:tplc="970899C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388B627A"/>
    <w:multiLevelType w:val="hybridMultilevel"/>
    <w:tmpl w:val="3356B6D6"/>
    <w:lvl w:ilvl="0" w:tplc="0419000F">
      <w:start w:val="1"/>
      <w:numFmt w:val="decimal"/>
      <w:lvlText w:val="%1."/>
      <w:lvlJc w:val="left"/>
      <w:pPr>
        <w:ind w:left="1016" w:hanging="360"/>
      </w:pPr>
    </w:lvl>
    <w:lvl w:ilvl="1" w:tplc="04190019" w:tentative="1">
      <w:start w:val="1"/>
      <w:numFmt w:val="lowerLetter"/>
      <w:lvlText w:val="%2."/>
      <w:lvlJc w:val="left"/>
      <w:pPr>
        <w:ind w:left="1736" w:hanging="360"/>
      </w:pPr>
    </w:lvl>
    <w:lvl w:ilvl="2" w:tplc="0419001B" w:tentative="1">
      <w:start w:val="1"/>
      <w:numFmt w:val="lowerRoman"/>
      <w:lvlText w:val="%3."/>
      <w:lvlJc w:val="right"/>
      <w:pPr>
        <w:ind w:left="2456" w:hanging="180"/>
      </w:pPr>
    </w:lvl>
    <w:lvl w:ilvl="3" w:tplc="0419000F">
      <w:start w:val="1"/>
      <w:numFmt w:val="decimal"/>
      <w:lvlText w:val="%4."/>
      <w:lvlJc w:val="left"/>
      <w:pPr>
        <w:ind w:left="3176" w:hanging="360"/>
      </w:pPr>
    </w:lvl>
    <w:lvl w:ilvl="4" w:tplc="04190019" w:tentative="1">
      <w:start w:val="1"/>
      <w:numFmt w:val="lowerLetter"/>
      <w:lvlText w:val="%5."/>
      <w:lvlJc w:val="left"/>
      <w:pPr>
        <w:ind w:left="3896" w:hanging="360"/>
      </w:pPr>
    </w:lvl>
    <w:lvl w:ilvl="5" w:tplc="0419001B" w:tentative="1">
      <w:start w:val="1"/>
      <w:numFmt w:val="lowerRoman"/>
      <w:lvlText w:val="%6."/>
      <w:lvlJc w:val="right"/>
      <w:pPr>
        <w:ind w:left="4616" w:hanging="180"/>
      </w:pPr>
    </w:lvl>
    <w:lvl w:ilvl="6" w:tplc="0419000F" w:tentative="1">
      <w:start w:val="1"/>
      <w:numFmt w:val="decimal"/>
      <w:lvlText w:val="%7."/>
      <w:lvlJc w:val="left"/>
      <w:pPr>
        <w:ind w:left="5336" w:hanging="360"/>
      </w:pPr>
    </w:lvl>
    <w:lvl w:ilvl="7" w:tplc="04190019" w:tentative="1">
      <w:start w:val="1"/>
      <w:numFmt w:val="lowerLetter"/>
      <w:lvlText w:val="%8."/>
      <w:lvlJc w:val="left"/>
      <w:pPr>
        <w:ind w:left="6056" w:hanging="360"/>
      </w:pPr>
    </w:lvl>
    <w:lvl w:ilvl="8" w:tplc="041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2">
    <w:nsid w:val="3B1732D6"/>
    <w:multiLevelType w:val="hybridMultilevel"/>
    <w:tmpl w:val="093A5F34"/>
    <w:lvl w:ilvl="0" w:tplc="AEF0C0C0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3">
    <w:nsid w:val="464B7D46"/>
    <w:multiLevelType w:val="hybridMultilevel"/>
    <w:tmpl w:val="76D2BA4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A7B1961"/>
    <w:multiLevelType w:val="hybridMultilevel"/>
    <w:tmpl w:val="E57EBC7A"/>
    <w:lvl w:ilvl="0" w:tplc="26DC4456">
      <w:start w:val="1"/>
      <w:numFmt w:val="decimal"/>
      <w:lvlText w:val="%1."/>
      <w:lvlJc w:val="left"/>
      <w:pPr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6" w:hanging="360"/>
      </w:pPr>
    </w:lvl>
    <w:lvl w:ilvl="2" w:tplc="0419001B" w:tentative="1">
      <w:start w:val="1"/>
      <w:numFmt w:val="lowerRoman"/>
      <w:lvlText w:val="%3."/>
      <w:lvlJc w:val="right"/>
      <w:pPr>
        <w:ind w:left="2096" w:hanging="180"/>
      </w:pPr>
    </w:lvl>
    <w:lvl w:ilvl="3" w:tplc="0419000F" w:tentative="1">
      <w:start w:val="1"/>
      <w:numFmt w:val="decimal"/>
      <w:lvlText w:val="%4."/>
      <w:lvlJc w:val="left"/>
      <w:pPr>
        <w:ind w:left="2816" w:hanging="360"/>
      </w:pPr>
    </w:lvl>
    <w:lvl w:ilvl="4" w:tplc="04190019" w:tentative="1">
      <w:start w:val="1"/>
      <w:numFmt w:val="lowerLetter"/>
      <w:lvlText w:val="%5."/>
      <w:lvlJc w:val="left"/>
      <w:pPr>
        <w:ind w:left="3536" w:hanging="360"/>
      </w:pPr>
    </w:lvl>
    <w:lvl w:ilvl="5" w:tplc="0419001B" w:tentative="1">
      <w:start w:val="1"/>
      <w:numFmt w:val="lowerRoman"/>
      <w:lvlText w:val="%6."/>
      <w:lvlJc w:val="right"/>
      <w:pPr>
        <w:ind w:left="4256" w:hanging="180"/>
      </w:pPr>
    </w:lvl>
    <w:lvl w:ilvl="6" w:tplc="0419000F" w:tentative="1">
      <w:start w:val="1"/>
      <w:numFmt w:val="decimal"/>
      <w:lvlText w:val="%7."/>
      <w:lvlJc w:val="left"/>
      <w:pPr>
        <w:ind w:left="4976" w:hanging="360"/>
      </w:pPr>
    </w:lvl>
    <w:lvl w:ilvl="7" w:tplc="04190019" w:tentative="1">
      <w:start w:val="1"/>
      <w:numFmt w:val="lowerLetter"/>
      <w:lvlText w:val="%8."/>
      <w:lvlJc w:val="left"/>
      <w:pPr>
        <w:ind w:left="5696" w:hanging="360"/>
      </w:pPr>
    </w:lvl>
    <w:lvl w:ilvl="8" w:tplc="0419001B" w:tentative="1">
      <w:start w:val="1"/>
      <w:numFmt w:val="lowerRoman"/>
      <w:lvlText w:val="%9."/>
      <w:lvlJc w:val="right"/>
      <w:pPr>
        <w:ind w:left="6416" w:hanging="180"/>
      </w:pPr>
    </w:lvl>
  </w:abstractNum>
  <w:abstractNum w:abstractNumId="15">
    <w:nsid w:val="72B85420"/>
    <w:multiLevelType w:val="multilevel"/>
    <w:tmpl w:val="4F82B0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A40FE7"/>
    <w:multiLevelType w:val="hybridMultilevel"/>
    <w:tmpl w:val="40C8B884"/>
    <w:lvl w:ilvl="0" w:tplc="F89C1BA8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A183354"/>
    <w:multiLevelType w:val="hybridMultilevel"/>
    <w:tmpl w:val="9B3CDFFE"/>
    <w:lvl w:ilvl="0" w:tplc="9DD2069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"/>
  </w:num>
  <w:num w:numId="5">
    <w:abstractNumId w:val="16"/>
  </w:num>
  <w:num w:numId="6">
    <w:abstractNumId w:val="1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11"/>
  </w:num>
  <w:num w:numId="13">
    <w:abstractNumId w:val="5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DD"/>
    <w:rsid w:val="0000070C"/>
    <w:rsid w:val="00000AAB"/>
    <w:rsid w:val="00002698"/>
    <w:rsid w:val="00002792"/>
    <w:rsid w:val="00002ACA"/>
    <w:rsid w:val="00003382"/>
    <w:rsid w:val="0000390D"/>
    <w:rsid w:val="00003932"/>
    <w:rsid w:val="00004E58"/>
    <w:rsid w:val="00024314"/>
    <w:rsid w:val="00024689"/>
    <w:rsid w:val="0002560A"/>
    <w:rsid w:val="00033345"/>
    <w:rsid w:val="00033AB7"/>
    <w:rsid w:val="00036EA7"/>
    <w:rsid w:val="00040460"/>
    <w:rsid w:val="00041D43"/>
    <w:rsid w:val="00043AA7"/>
    <w:rsid w:val="000455A7"/>
    <w:rsid w:val="00046E21"/>
    <w:rsid w:val="00060326"/>
    <w:rsid w:val="0006157B"/>
    <w:rsid w:val="000628C3"/>
    <w:rsid w:val="00062D5D"/>
    <w:rsid w:val="00062F34"/>
    <w:rsid w:val="00064E07"/>
    <w:rsid w:val="000705E5"/>
    <w:rsid w:val="00070F4F"/>
    <w:rsid w:val="00071D14"/>
    <w:rsid w:val="00076D18"/>
    <w:rsid w:val="0008097A"/>
    <w:rsid w:val="000815E9"/>
    <w:rsid w:val="00081DD9"/>
    <w:rsid w:val="00087687"/>
    <w:rsid w:val="00087EE4"/>
    <w:rsid w:val="00092BDE"/>
    <w:rsid w:val="00093508"/>
    <w:rsid w:val="00093AF3"/>
    <w:rsid w:val="000969CB"/>
    <w:rsid w:val="000A0C0F"/>
    <w:rsid w:val="000A13AE"/>
    <w:rsid w:val="000A7B33"/>
    <w:rsid w:val="000B1808"/>
    <w:rsid w:val="000B6BF0"/>
    <w:rsid w:val="000B76DD"/>
    <w:rsid w:val="000C0A0F"/>
    <w:rsid w:val="000C287B"/>
    <w:rsid w:val="000C6914"/>
    <w:rsid w:val="000C6F92"/>
    <w:rsid w:val="000D0E65"/>
    <w:rsid w:val="000D3903"/>
    <w:rsid w:val="000D7DD4"/>
    <w:rsid w:val="000E18F9"/>
    <w:rsid w:val="000E3727"/>
    <w:rsid w:val="000E39E9"/>
    <w:rsid w:val="000E5590"/>
    <w:rsid w:val="000E7FA5"/>
    <w:rsid w:val="000F1F5B"/>
    <w:rsid w:val="000F5114"/>
    <w:rsid w:val="000F69A7"/>
    <w:rsid w:val="001036BD"/>
    <w:rsid w:val="001039B3"/>
    <w:rsid w:val="00103E35"/>
    <w:rsid w:val="00104BA5"/>
    <w:rsid w:val="00104DE3"/>
    <w:rsid w:val="00106C41"/>
    <w:rsid w:val="001070B0"/>
    <w:rsid w:val="00111F0D"/>
    <w:rsid w:val="001136EF"/>
    <w:rsid w:val="0011558E"/>
    <w:rsid w:val="00117746"/>
    <w:rsid w:val="00117A70"/>
    <w:rsid w:val="00123D8E"/>
    <w:rsid w:val="00124540"/>
    <w:rsid w:val="00126152"/>
    <w:rsid w:val="00126C68"/>
    <w:rsid w:val="00130478"/>
    <w:rsid w:val="00131E0E"/>
    <w:rsid w:val="0013430A"/>
    <w:rsid w:val="00134C65"/>
    <w:rsid w:val="0013567B"/>
    <w:rsid w:val="001370D8"/>
    <w:rsid w:val="00140DB2"/>
    <w:rsid w:val="00144387"/>
    <w:rsid w:val="00144E85"/>
    <w:rsid w:val="00145246"/>
    <w:rsid w:val="00145EF0"/>
    <w:rsid w:val="0014659D"/>
    <w:rsid w:val="00146B99"/>
    <w:rsid w:val="001546D7"/>
    <w:rsid w:val="00154C05"/>
    <w:rsid w:val="00161183"/>
    <w:rsid w:val="00161F70"/>
    <w:rsid w:val="001702FA"/>
    <w:rsid w:val="00175169"/>
    <w:rsid w:val="00175752"/>
    <w:rsid w:val="001764F2"/>
    <w:rsid w:val="001779EC"/>
    <w:rsid w:val="0018020C"/>
    <w:rsid w:val="00181A8B"/>
    <w:rsid w:val="00184645"/>
    <w:rsid w:val="001867AA"/>
    <w:rsid w:val="00190768"/>
    <w:rsid w:val="00190F32"/>
    <w:rsid w:val="00192050"/>
    <w:rsid w:val="00192350"/>
    <w:rsid w:val="00197A7A"/>
    <w:rsid w:val="001A15D3"/>
    <w:rsid w:val="001A2169"/>
    <w:rsid w:val="001A43DA"/>
    <w:rsid w:val="001A6DE5"/>
    <w:rsid w:val="001A6F2E"/>
    <w:rsid w:val="001A6F43"/>
    <w:rsid w:val="001A7B9B"/>
    <w:rsid w:val="001B0EA5"/>
    <w:rsid w:val="001B1C34"/>
    <w:rsid w:val="001B2B5F"/>
    <w:rsid w:val="001B2F6E"/>
    <w:rsid w:val="001B55B7"/>
    <w:rsid w:val="001B5E7C"/>
    <w:rsid w:val="001C24C0"/>
    <w:rsid w:val="001C34A4"/>
    <w:rsid w:val="001C5391"/>
    <w:rsid w:val="001C5E59"/>
    <w:rsid w:val="001C75BD"/>
    <w:rsid w:val="001D5260"/>
    <w:rsid w:val="001D553C"/>
    <w:rsid w:val="001D7182"/>
    <w:rsid w:val="001E1BB5"/>
    <w:rsid w:val="001E3F64"/>
    <w:rsid w:val="001E753B"/>
    <w:rsid w:val="001E7E1C"/>
    <w:rsid w:val="001F05D7"/>
    <w:rsid w:val="001F14EA"/>
    <w:rsid w:val="001F3B38"/>
    <w:rsid w:val="001F678F"/>
    <w:rsid w:val="001F6D02"/>
    <w:rsid w:val="00203D35"/>
    <w:rsid w:val="002074FD"/>
    <w:rsid w:val="00211671"/>
    <w:rsid w:val="00212C43"/>
    <w:rsid w:val="00214AC5"/>
    <w:rsid w:val="00215B32"/>
    <w:rsid w:val="00216103"/>
    <w:rsid w:val="0021738D"/>
    <w:rsid w:val="00222684"/>
    <w:rsid w:val="00225C2F"/>
    <w:rsid w:val="00231963"/>
    <w:rsid w:val="00234B4A"/>
    <w:rsid w:val="002362A6"/>
    <w:rsid w:val="0023720C"/>
    <w:rsid w:val="0024051C"/>
    <w:rsid w:val="002412F4"/>
    <w:rsid w:val="002442B2"/>
    <w:rsid w:val="00244EC1"/>
    <w:rsid w:val="00246410"/>
    <w:rsid w:val="00250710"/>
    <w:rsid w:val="0025109F"/>
    <w:rsid w:val="002515DB"/>
    <w:rsid w:val="00254851"/>
    <w:rsid w:val="00256B26"/>
    <w:rsid w:val="00256FAD"/>
    <w:rsid w:val="00257F4C"/>
    <w:rsid w:val="002625F7"/>
    <w:rsid w:val="002646CB"/>
    <w:rsid w:val="0026729D"/>
    <w:rsid w:val="0026744F"/>
    <w:rsid w:val="00276D4C"/>
    <w:rsid w:val="0028042A"/>
    <w:rsid w:val="0028126F"/>
    <w:rsid w:val="00286D7C"/>
    <w:rsid w:val="002912A9"/>
    <w:rsid w:val="002946C1"/>
    <w:rsid w:val="002A3465"/>
    <w:rsid w:val="002A52E4"/>
    <w:rsid w:val="002A6783"/>
    <w:rsid w:val="002A7453"/>
    <w:rsid w:val="002B30F7"/>
    <w:rsid w:val="002B368B"/>
    <w:rsid w:val="002C0209"/>
    <w:rsid w:val="002C0A9D"/>
    <w:rsid w:val="002C10F8"/>
    <w:rsid w:val="002C2662"/>
    <w:rsid w:val="002C440A"/>
    <w:rsid w:val="002C5619"/>
    <w:rsid w:val="002C60D2"/>
    <w:rsid w:val="002C6554"/>
    <w:rsid w:val="002C7AC4"/>
    <w:rsid w:val="002D1E85"/>
    <w:rsid w:val="002D245C"/>
    <w:rsid w:val="002D52AC"/>
    <w:rsid w:val="002E027B"/>
    <w:rsid w:val="002E16D6"/>
    <w:rsid w:val="002E633F"/>
    <w:rsid w:val="002E6624"/>
    <w:rsid w:val="002E7709"/>
    <w:rsid w:val="002F64C0"/>
    <w:rsid w:val="00302412"/>
    <w:rsid w:val="00307612"/>
    <w:rsid w:val="00315A88"/>
    <w:rsid w:val="00321A23"/>
    <w:rsid w:val="003223A2"/>
    <w:rsid w:val="00325560"/>
    <w:rsid w:val="00331806"/>
    <w:rsid w:val="00336F20"/>
    <w:rsid w:val="00337A5E"/>
    <w:rsid w:val="003418B8"/>
    <w:rsid w:val="00346787"/>
    <w:rsid w:val="0034760C"/>
    <w:rsid w:val="003477C2"/>
    <w:rsid w:val="003503B9"/>
    <w:rsid w:val="00353595"/>
    <w:rsid w:val="00355BFC"/>
    <w:rsid w:val="00357A73"/>
    <w:rsid w:val="003747AB"/>
    <w:rsid w:val="003779E6"/>
    <w:rsid w:val="00377DB6"/>
    <w:rsid w:val="00381C10"/>
    <w:rsid w:val="00386182"/>
    <w:rsid w:val="00392A33"/>
    <w:rsid w:val="003957AB"/>
    <w:rsid w:val="00395FCF"/>
    <w:rsid w:val="003965E7"/>
    <w:rsid w:val="003A1F94"/>
    <w:rsid w:val="003B4C2C"/>
    <w:rsid w:val="003B57A9"/>
    <w:rsid w:val="003B6973"/>
    <w:rsid w:val="003B7646"/>
    <w:rsid w:val="003C6F16"/>
    <w:rsid w:val="003C7E91"/>
    <w:rsid w:val="003D2B6D"/>
    <w:rsid w:val="003D3CBC"/>
    <w:rsid w:val="003D6F35"/>
    <w:rsid w:val="003E0AA4"/>
    <w:rsid w:val="003E1847"/>
    <w:rsid w:val="003E2C5C"/>
    <w:rsid w:val="003E3C94"/>
    <w:rsid w:val="003E41EA"/>
    <w:rsid w:val="003E544F"/>
    <w:rsid w:val="003E719E"/>
    <w:rsid w:val="003E7B18"/>
    <w:rsid w:val="003F2C3D"/>
    <w:rsid w:val="003F3967"/>
    <w:rsid w:val="003F6C97"/>
    <w:rsid w:val="003F70CB"/>
    <w:rsid w:val="004003D5"/>
    <w:rsid w:val="00400BCB"/>
    <w:rsid w:val="00412C77"/>
    <w:rsid w:val="00413BB3"/>
    <w:rsid w:val="00423663"/>
    <w:rsid w:val="0042559B"/>
    <w:rsid w:val="00430443"/>
    <w:rsid w:val="00431500"/>
    <w:rsid w:val="00432DD6"/>
    <w:rsid w:val="00432F95"/>
    <w:rsid w:val="00440FFF"/>
    <w:rsid w:val="004438DA"/>
    <w:rsid w:val="0045307B"/>
    <w:rsid w:val="00455811"/>
    <w:rsid w:val="0046132A"/>
    <w:rsid w:val="004625BA"/>
    <w:rsid w:val="004658C9"/>
    <w:rsid w:val="00467D60"/>
    <w:rsid w:val="00470A99"/>
    <w:rsid w:val="004715D2"/>
    <w:rsid w:val="00471E57"/>
    <w:rsid w:val="00472299"/>
    <w:rsid w:val="00472694"/>
    <w:rsid w:val="00474897"/>
    <w:rsid w:val="00477D0B"/>
    <w:rsid w:val="00486BCE"/>
    <w:rsid w:val="00487E1E"/>
    <w:rsid w:val="00490577"/>
    <w:rsid w:val="0049230A"/>
    <w:rsid w:val="00495126"/>
    <w:rsid w:val="00495231"/>
    <w:rsid w:val="004953DF"/>
    <w:rsid w:val="004A4652"/>
    <w:rsid w:val="004A632E"/>
    <w:rsid w:val="004B3704"/>
    <w:rsid w:val="004B7F45"/>
    <w:rsid w:val="004C1355"/>
    <w:rsid w:val="004C5F4D"/>
    <w:rsid w:val="004C6DF5"/>
    <w:rsid w:val="004C7F73"/>
    <w:rsid w:val="004D2C2E"/>
    <w:rsid w:val="004D5DBB"/>
    <w:rsid w:val="004E0F9C"/>
    <w:rsid w:val="004E267C"/>
    <w:rsid w:val="004E4AE6"/>
    <w:rsid w:val="004E6EB0"/>
    <w:rsid w:val="004E76CE"/>
    <w:rsid w:val="004F045A"/>
    <w:rsid w:val="004F1AE9"/>
    <w:rsid w:val="004F3174"/>
    <w:rsid w:val="004F47DC"/>
    <w:rsid w:val="004F50C7"/>
    <w:rsid w:val="004F5467"/>
    <w:rsid w:val="00503746"/>
    <w:rsid w:val="00505A37"/>
    <w:rsid w:val="00511E48"/>
    <w:rsid w:val="00512156"/>
    <w:rsid w:val="00512612"/>
    <w:rsid w:val="005165D2"/>
    <w:rsid w:val="00522D7C"/>
    <w:rsid w:val="00532CE8"/>
    <w:rsid w:val="00534F79"/>
    <w:rsid w:val="0053500B"/>
    <w:rsid w:val="00535D8B"/>
    <w:rsid w:val="00535DBA"/>
    <w:rsid w:val="00536995"/>
    <w:rsid w:val="005442F6"/>
    <w:rsid w:val="0054434E"/>
    <w:rsid w:val="00544BDB"/>
    <w:rsid w:val="0054631E"/>
    <w:rsid w:val="00546340"/>
    <w:rsid w:val="00547259"/>
    <w:rsid w:val="00550734"/>
    <w:rsid w:val="00556CA2"/>
    <w:rsid w:val="00563BE0"/>
    <w:rsid w:val="00563D55"/>
    <w:rsid w:val="005658F9"/>
    <w:rsid w:val="00566BF4"/>
    <w:rsid w:val="00573A87"/>
    <w:rsid w:val="00576F2D"/>
    <w:rsid w:val="00581477"/>
    <w:rsid w:val="005814A4"/>
    <w:rsid w:val="00583A5A"/>
    <w:rsid w:val="00583A75"/>
    <w:rsid w:val="00585202"/>
    <w:rsid w:val="00591118"/>
    <w:rsid w:val="005979F4"/>
    <w:rsid w:val="005A16C3"/>
    <w:rsid w:val="005A4453"/>
    <w:rsid w:val="005A61C5"/>
    <w:rsid w:val="005A6B10"/>
    <w:rsid w:val="005A7BE3"/>
    <w:rsid w:val="005B10F9"/>
    <w:rsid w:val="005B68F8"/>
    <w:rsid w:val="005B793E"/>
    <w:rsid w:val="005C12BE"/>
    <w:rsid w:val="005C2422"/>
    <w:rsid w:val="005C53B2"/>
    <w:rsid w:val="005C66DB"/>
    <w:rsid w:val="005C7D5D"/>
    <w:rsid w:val="005D1FE0"/>
    <w:rsid w:val="005D5458"/>
    <w:rsid w:val="005D588A"/>
    <w:rsid w:val="005D59EA"/>
    <w:rsid w:val="005D6132"/>
    <w:rsid w:val="005E22E4"/>
    <w:rsid w:val="005E2677"/>
    <w:rsid w:val="005E2F90"/>
    <w:rsid w:val="005E6DBE"/>
    <w:rsid w:val="005E7CE0"/>
    <w:rsid w:val="005F00CF"/>
    <w:rsid w:val="005F1B61"/>
    <w:rsid w:val="005F5AD4"/>
    <w:rsid w:val="00602DC0"/>
    <w:rsid w:val="0060404D"/>
    <w:rsid w:val="0060466D"/>
    <w:rsid w:val="00611647"/>
    <w:rsid w:val="006131AE"/>
    <w:rsid w:val="00620F07"/>
    <w:rsid w:val="00630DD0"/>
    <w:rsid w:val="006349C9"/>
    <w:rsid w:val="00635AC1"/>
    <w:rsid w:val="00640BC9"/>
    <w:rsid w:val="00640F27"/>
    <w:rsid w:val="0064542D"/>
    <w:rsid w:val="006477F8"/>
    <w:rsid w:val="00652C1C"/>
    <w:rsid w:val="00655C2F"/>
    <w:rsid w:val="0065611E"/>
    <w:rsid w:val="006674CF"/>
    <w:rsid w:val="00671557"/>
    <w:rsid w:val="006749C0"/>
    <w:rsid w:val="00680647"/>
    <w:rsid w:val="006850C3"/>
    <w:rsid w:val="00692653"/>
    <w:rsid w:val="00692981"/>
    <w:rsid w:val="00693C75"/>
    <w:rsid w:val="00696793"/>
    <w:rsid w:val="006970CE"/>
    <w:rsid w:val="006972A9"/>
    <w:rsid w:val="006B0F5D"/>
    <w:rsid w:val="006C2F43"/>
    <w:rsid w:val="006C3FD7"/>
    <w:rsid w:val="006C7E9A"/>
    <w:rsid w:val="006C7F8D"/>
    <w:rsid w:val="006D0269"/>
    <w:rsid w:val="006E1CB5"/>
    <w:rsid w:val="006E4C6D"/>
    <w:rsid w:val="006E77F2"/>
    <w:rsid w:val="006F2479"/>
    <w:rsid w:val="006F458D"/>
    <w:rsid w:val="006F58A3"/>
    <w:rsid w:val="006F7B58"/>
    <w:rsid w:val="007015D1"/>
    <w:rsid w:val="00703406"/>
    <w:rsid w:val="0070515E"/>
    <w:rsid w:val="0072007F"/>
    <w:rsid w:val="00724465"/>
    <w:rsid w:val="00724FDC"/>
    <w:rsid w:val="00725263"/>
    <w:rsid w:val="007267B6"/>
    <w:rsid w:val="00727F76"/>
    <w:rsid w:val="00731271"/>
    <w:rsid w:val="0074083C"/>
    <w:rsid w:val="00740C51"/>
    <w:rsid w:val="007421D3"/>
    <w:rsid w:val="00745384"/>
    <w:rsid w:val="00747010"/>
    <w:rsid w:val="0074773C"/>
    <w:rsid w:val="007516C2"/>
    <w:rsid w:val="00754FB8"/>
    <w:rsid w:val="007552F9"/>
    <w:rsid w:val="0076254F"/>
    <w:rsid w:val="00762887"/>
    <w:rsid w:val="00762BAD"/>
    <w:rsid w:val="00764AEC"/>
    <w:rsid w:val="007654AF"/>
    <w:rsid w:val="00766C18"/>
    <w:rsid w:val="00766F65"/>
    <w:rsid w:val="007711AF"/>
    <w:rsid w:val="00771D09"/>
    <w:rsid w:val="0077355A"/>
    <w:rsid w:val="00787EC1"/>
    <w:rsid w:val="00791D99"/>
    <w:rsid w:val="0079672B"/>
    <w:rsid w:val="007A0467"/>
    <w:rsid w:val="007A04D7"/>
    <w:rsid w:val="007A1177"/>
    <w:rsid w:val="007A13B2"/>
    <w:rsid w:val="007A2094"/>
    <w:rsid w:val="007A31CA"/>
    <w:rsid w:val="007A31E8"/>
    <w:rsid w:val="007A5FD9"/>
    <w:rsid w:val="007B53A7"/>
    <w:rsid w:val="007B7AD3"/>
    <w:rsid w:val="007C3A8C"/>
    <w:rsid w:val="007C3D93"/>
    <w:rsid w:val="007C44F3"/>
    <w:rsid w:val="007C7CDF"/>
    <w:rsid w:val="007D178E"/>
    <w:rsid w:val="007D3ADC"/>
    <w:rsid w:val="007D6B41"/>
    <w:rsid w:val="007E1CE3"/>
    <w:rsid w:val="007F20AB"/>
    <w:rsid w:val="007F6A85"/>
    <w:rsid w:val="007F7C6D"/>
    <w:rsid w:val="00800D8A"/>
    <w:rsid w:val="00801534"/>
    <w:rsid w:val="00804C89"/>
    <w:rsid w:val="008058C2"/>
    <w:rsid w:val="00806BAD"/>
    <w:rsid w:val="008076AE"/>
    <w:rsid w:val="008126AE"/>
    <w:rsid w:val="00812BD6"/>
    <w:rsid w:val="00814D8A"/>
    <w:rsid w:val="00816B15"/>
    <w:rsid w:val="00820C2B"/>
    <w:rsid w:val="00821692"/>
    <w:rsid w:val="00827067"/>
    <w:rsid w:val="00827536"/>
    <w:rsid w:val="00827D36"/>
    <w:rsid w:val="00832E59"/>
    <w:rsid w:val="008343B4"/>
    <w:rsid w:val="00837EDE"/>
    <w:rsid w:val="00843BFB"/>
    <w:rsid w:val="0084536C"/>
    <w:rsid w:val="00855581"/>
    <w:rsid w:val="008577F4"/>
    <w:rsid w:val="00857EC1"/>
    <w:rsid w:val="008600E4"/>
    <w:rsid w:val="00872BB9"/>
    <w:rsid w:val="008735B6"/>
    <w:rsid w:val="00874018"/>
    <w:rsid w:val="00874679"/>
    <w:rsid w:val="00877764"/>
    <w:rsid w:val="00880187"/>
    <w:rsid w:val="008841E2"/>
    <w:rsid w:val="00887786"/>
    <w:rsid w:val="0089081E"/>
    <w:rsid w:val="00891FD2"/>
    <w:rsid w:val="00892002"/>
    <w:rsid w:val="008945DE"/>
    <w:rsid w:val="008A0C77"/>
    <w:rsid w:val="008A270F"/>
    <w:rsid w:val="008A3F2C"/>
    <w:rsid w:val="008A5B9E"/>
    <w:rsid w:val="008A6F7D"/>
    <w:rsid w:val="008A7F3D"/>
    <w:rsid w:val="008B037B"/>
    <w:rsid w:val="008B07E5"/>
    <w:rsid w:val="008B09B6"/>
    <w:rsid w:val="008B0F97"/>
    <w:rsid w:val="008B210F"/>
    <w:rsid w:val="008B431E"/>
    <w:rsid w:val="008C1DBB"/>
    <w:rsid w:val="008C6B73"/>
    <w:rsid w:val="008C767E"/>
    <w:rsid w:val="008D056D"/>
    <w:rsid w:val="008D46D3"/>
    <w:rsid w:val="008D7122"/>
    <w:rsid w:val="008E09AA"/>
    <w:rsid w:val="008E149D"/>
    <w:rsid w:val="008E5693"/>
    <w:rsid w:val="008E5AB6"/>
    <w:rsid w:val="008E5F71"/>
    <w:rsid w:val="008E766F"/>
    <w:rsid w:val="008F1C47"/>
    <w:rsid w:val="008F25DE"/>
    <w:rsid w:val="008F30AE"/>
    <w:rsid w:val="008F67DA"/>
    <w:rsid w:val="008F6948"/>
    <w:rsid w:val="008F76F5"/>
    <w:rsid w:val="009026AA"/>
    <w:rsid w:val="00903865"/>
    <w:rsid w:val="00903E98"/>
    <w:rsid w:val="0090602F"/>
    <w:rsid w:val="00913CE6"/>
    <w:rsid w:val="0091481A"/>
    <w:rsid w:val="00914ED2"/>
    <w:rsid w:val="009167E5"/>
    <w:rsid w:val="00925A7F"/>
    <w:rsid w:val="00925E12"/>
    <w:rsid w:val="00932CAD"/>
    <w:rsid w:val="00940FA4"/>
    <w:rsid w:val="00954394"/>
    <w:rsid w:val="009563F9"/>
    <w:rsid w:val="00957361"/>
    <w:rsid w:val="00962AD6"/>
    <w:rsid w:val="0096385E"/>
    <w:rsid w:val="009649F1"/>
    <w:rsid w:val="00964DC8"/>
    <w:rsid w:val="00966FD2"/>
    <w:rsid w:val="009727DC"/>
    <w:rsid w:val="00972AB5"/>
    <w:rsid w:val="00974D3E"/>
    <w:rsid w:val="00976269"/>
    <w:rsid w:val="00981B25"/>
    <w:rsid w:val="00982703"/>
    <w:rsid w:val="009853A3"/>
    <w:rsid w:val="00992B5D"/>
    <w:rsid w:val="00993667"/>
    <w:rsid w:val="00993B5B"/>
    <w:rsid w:val="00995414"/>
    <w:rsid w:val="009A0773"/>
    <w:rsid w:val="009A4589"/>
    <w:rsid w:val="009B627B"/>
    <w:rsid w:val="009B7DE6"/>
    <w:rsid w:val="009C1B62"/>
    <w:rsid w:val="009D0B4B"/>
    <w:rsid w:val="009D4A6C"/>
    <w:rsid w:val="009E05AC"/>
    <w:rsid w:val="009E44FC"/>
    <w:rsid w:val="009E52FC"/>
    <w:rsid w:val="009F2940"/>
    <w:rsid w:val="009F4207"/>
    <w:rsid w:val="009F5523"/>
    <w:rsid w:val="009F6628"/>
    <w:rsid w:val="009F79D1"/>
    <w:rsid w:val="009F7CF2"/>
    <w:rsid w:val="00A0303C"/>
    <w:rsid w:val="00A03F6E"/>
    <w:rsid w:val="00A145E6"/>
    <w:rsid w:val="00A2417E"/>
    <w:rsid w:val="00A25D65"/>
    <w:rsid w:val="00A264D9"/>
    <w:rsid w:val="00A26C03"/>
    <w:rsid w:val="00A279E2"/>
    <w:rsid w:val="00A30AF3"/>
    <w:rsid w:val="00A3150B"/>
    <w:rsid w:val="00A31FFB"/>
    <w:rsid w:val="00A32EB3"/>
    <w:rsid w:val="00A44715"/>
    <w:rsid w:val="00A46F5B"/>
    <w:rsid w:val="00A52DDC"/>
    <w:rsid w:val="00A60B1E"/>
    <w:rsid w:val="00A61F9E"/>
    <w:rsid w:val="00A6292A"/>
    <w:rsid w:val="00A65266"/>
    <w:rsid w:val="00A73BA6"/>
    <w:rsid w:val="00A742AA"/>
    <w:rsid w:val="00A745BD"/>
    <w:rsid w:val="00A74AED"/>
    <w:rsid w:val="00A86998"/>
    <w:rsid w:val="00AA00F6"/>
    <w:rsid w:val="00AA7F46"/>
    <w:rsid w:val="00AB0A16"/>
    <w:rsid w:val="00AB1F54"/>
    <w:rsid w:val="00AB5443"/>
    <w:rsid w:val="00AC03CE"/>
    <w:rsid w:val="00AC4251"/>
    <w:rsid w:val="00AC4444"/>
    <w:rsid w:val="00AD1E96"/>
    <w:rsid w:val="00AD3715"/>
    <w:rsid w:val="00AD7BF7"/>
    <w:rsid w:val="00AE053B"/>
    <w:rsid w:val="00AE13E4"/>
    <w:rsid w:val="00AE543E"/>
    <w:rsid w:val="00AF3FA2"/>
    <w:rsid w:val="00AF4059"/>
    <w:rsid w:val="00AF6367"/>
    <w:rsid w:val="00B006DD"/>
    <w:rsid w:val="00B04393"/>
    <w:rsid w:val="00B04409"/>
    <w:rsid w:val="00B0693A"/>
    <w:rsid w:val="00B07049"/>
    <w:rsid w:val="00B124EF"/>
    <w:rsid w:val="00B125CC"/>
    <w:rsid w:val="00B1566B"/>
    <w:rsid w:val="00B15A0D"/>
    <w:rsid w:val="00B24671"/>
    <w:rsid w:val="00B33D75"/>
    <w:rsid w:val="00B374CC"/>
    <w:rsid w:val="00B4089F"/>
    <w:rsid w:val="00B438DE"/>
    <w:rsid w:val="00B45DA2"/>
    <w:rsid w:val="00B468F1"/>
    <w:rsid w:val="00B47C70"/>
    <w:rsid w:val="00B50EBC"/>
    <w:rsid w:val="00B51AF0"/>
    <w:rsid w:val="00B54C66"/>
    <w:rsid w:val="00B57822"/>
    <w:rsid w:val="00B600F6"/>
    <w:rsid w:val="00B607AB"/>
    <w:rsid w:val="00B61A19"/>
    <w:rsid w:val="00B67D5C"/>
    <w:rsid w:val="00B717C1"/>
    <w:rsid w:val="00B71E4A"/>
    <w:rsid w:val="00B71F79"/>
    <w:rsid w:val="00B72549"/>
    <w:rsid w:val="00B735D4"/>
    <w:rsid w:val="00B806DC"/>
    <w:rsid w:val="00B81519"/>
    <w:rsid w:val="00B8626B"/>
    <w:rsid w:val="00B865FE"/>
    <w:rsid w:val="00B870D1"/>
    <w:rsid w:val="00B945A5"/>
    <w:rsid w:val="00B95075"/>
    <w:rsid w:val="00B97595"/>
    <w:rsid w:val="00BA23F8"/>
    <w:rsid w:val="00BA2614"/>
    <w:rsid w:val="00BA46F3"/>
    <w:rsid w:val="00BA6FA9"/>
    <w:rsid w:val="00BB1D68"/>
    <w:rsid w:val="00BB2304"/>
    <w:rsid w:val="00BB2392"/>
    <w:rsid w:val="00BB36C4"/>
    <w:rsid w:val="00BB390C"/>
    <w:rsid w:val="00BB55FD"/>
    <w:rsid w:val="00BB5EA1"/>
    <w:rsid w:val="00BB703E"/>
    <w:rsid w:val="00BC0A1E"/>
    <w:rsid w:val="00BC2030"/>
    <w:rsid w:val="00BC42AB"/>
    <w:rsid w:val="00BC4AFD"/>
    <w:rsid w:val="00BC5680"/>
    <w:rsid w:val="00BC7210"/>
    <w:rsid w:val="00BD21C5"/>
    <w:rsid w:val="00BD4803"/>
    <w:rsid w:val="00BD689D"/>
    <w:rsid w:val="00BE02C2"/>
    <w:rsid w:val="00BE3C0D"/>
    <w:rsid w:val="00BE4D7C"/>
    <w:rsid w:val="00BF14B3"/>
    <w:rsid w:val="00BF4E1A"/>
    <w:rsid w:val="00C030B6"/>
    <w:rsid w:val="00C126AA"/>
    <w:rsid w:val="00C1308F"/>
    <w:rsid w:val="00C16D1F"/>
    <w:rsid w:val="00C22B17"/>
    <w:rsid w:val="00C23BE6"/>
    <w:rsid w:val="00C24EAA"/>
    <w:rsid w:val="00C3142B"/>
    <w:rsid w:val="00C3356C"/>
    <w:rsid w:val="00C40ED2"/>
    <w:rsid w:val="00C43AC5"/>
    <w:rsid w:val="00C46D63"/>
    <w:rsid w:val="00C47974"/>
    <w:rsid w:val="00C52E6B"/>
    <w:rsid w:val="00C53CE5"/>
    <w:rsid w:val="00C54626"/>
    <w:rsid w:val="00C55C8C"/>
    <w:rsid w:val="00C604CD"/>
    <w:rsid w:val="00C64254"/>
    <w:rsid w:val="00C648FD"/>
    <w:rsid w:val="00C67332"/>
    <w:rsid w:val="00C67F3C"/>
    <w:rsid w:val="00C714EF"/>
    <w:rsid w:val="00C73CC0"/>
    <w:rsid w:val="00C81E5F"/>
    <w:rsid w:val="00C855B6"/>
    <w:rsid w:val="00C962E5"/>
    <w:rsid w:val="00CA09A6"/>
    <w:rsid w:val="00CA3CF2"/>
    <w:rsid w:val="00CA4606"/>
    <w:rsid w:val="00CB0CB1"/>
    <w:rsid w:val="00CB0F67"/>
    <w:rsid w:val="00CB256F"/>
    <w:rsid w:val="00CB3F71"/>
    <w:rsid w:val="00CC376A"/>
    <w:rsid w:val="00CD006E"/>
    <w:rsid w:val="00CD1FD0"/>
    <w:rsid w:val="00CE1DC4"/>
    <w:rsid w:val="00CE2FDE"/>
    <w:rsid w:val="00CE3172"/>
    <w:rsid w:val="00CE4F18"/>
    <w:rsid w:val="00CE5723"/>
    <w:rsid w:val="00CF258C"/>
    <w:rsid w:val="00CF3CEA"/>
    <w:rsid w:val="00CF7F2E"/>
    <w:rsid w:val="00D00CC1"/>
    <w:rsid w:val="00D02327"/>
    <w:rsid w:val="00D14370"/>
    <w:rsid w:val="00D15A05"/>
    <w:rsid w:val="00D16A79"/>
    <w:rsid w:val="00D20D5B"/>
    <w:rsid w:val="00D22825"/>
    <w:rsid w:val="00D24967"/>
    <w:rsid w:val="00D26C8D"/>
    <w:rsid w:val="00D31499"/>
    <w:rsid w:val="00D333AB"/>
    <w:rsid w:val="00D36024"/>
    <w:rsid w:val="00D40F8C"/>
    <w:rsid w:val="00D412D6"/>
    <w:rsid w:val="00D4345F"/>
    <w:rsid w:val="00D47456"/>
    <w:rsid w:val="00D5160C"/>
    <w:rsid w:val="00D5413A"/>
    <w:rsid w:val="00D641FF"/>
    <w:rsid w:val="00D64556"/>
    <w:rsid w:val="00D7133D"/>
    <w:rsid w:val="00D71E90"/>
    <w:rsid w:val="00D740BC"/>
    <w:rsid w:val="00D740CF"/>
    <w:rsid w:val="00D74F4C"/>
    <w:rsid w:val="00D81C64"/>
    <w:rsid w:val="00D90C66"/>
    <w:rsid w:val="00D91943"/>
    <w:rsid w:val="00D92F74"/>
    <w:rsid w:val="00D966B2"/>
    <w:rsid w:val="00DA5B33"/>
    <w:rsid w:val="00DA79A6"/>
    <w:rsid w:val="00DB0381"/>
    <w:rsid w:val="00DB056D"/>
    <w:rsid w:val="00DB2002"/>
    <w:rsid w:val="00DC4898"/>
    <w:rsid w:val="00DC639C"/>
    <w:rsid w:val="00DD29AA"/>
    <w:rsid w:val="00DD4A0B"/>
    <w:rsid w:val="00DD70DC"/>
    <w:rsid w:val="00DE0ACA"/>
    <w:rsid w:val="00DE0E3D"/>
    <w:rsid w:val="00DE27F4"/>
    <w:rsid w:val="00DE4DCC"/>
    <w:rsid w:val="00DE4EE0"/>
    <w:rsid w:val="00DE62D7"/>
    <w:rsid w:val="00DE633A"/>
    <w:rsid w:val="00DE7B23"/>
    <w:rsid w:val="00DF06E6"/>
    <w:rsid w:val="00DF1047"/>
    <w:rsid w:val="00DF1951"/>
    <w:rsid w:val="00DF5B03"/>
    <w:rsid w:val="00E04ED9"/>
    <w:rsid w:val="00E1092A"/>
    <w:rsid w:val="00E15490"/>
    <w:rsid w:val="00E27B1D"/>
    <w:rsid w:val="00E324AA"/>
    <w:rsid w:val="00E34362"/>
    <w:rsid w:val="00E37332"/>
    <w:rsid w:val="00E41823"/>
    <w:rsid w:val="00E42625"/>
    <w:rsid w:val="00E456CF"/>
    <w:rsid w:val="00E47C7F"/>
    <w:rsid w:val="00E51695"/>
    <w:rsid w:val="00E523A7"/>
    <w:rsid w:val="00E557C1"/>
    <w:rsid w:val="00E562C4"/>
    <w:rsid w:val="00E56DED"/>
    <w:rsid w:val="00E57AEE"/>
    <w:rsid w:val="00E651DA"/>
    <w:rsid w:val="00E657C1"/>
    <w:rsid w:val="00E67BE8"/>
    <w:rsid w:val="00E71D54"/>
    <w:rsid w:val="00E73E20"/>
    <w:rsid w:val="00E76EA7"/>
    <w:rsid w:val="00E85910"/>
    <w:rsid w:val="00E87BC2"/>
    <w:rsid w:val="00E90254"/>
    <w:rsid w:val="00E90ACE"/>
    <w:rsid w:val="00E924EC"/>
    <w:rsid w:val="00E974CB"/>
    <w:rsid w:val="00EA57A9"/>
    <w:rsid w:val="00EA5F58"/>
    <w:rsid w:val="00EB34CC"/>
    <w:rsid w:val="00EB3D3D"/>
    <w:rsid w:val="00EB4277"/>
    <w:rsid w:val="00EB5B84"/>
    <w:rsid w:val="00EC0740"/>
    <w:rsid w:val="00EC4CCA"/>
    <w:rsid w:val="00EC6257"/>
    <w:rsid w:val="00EC6C05"/>
    <w:rsid w:val="00EC736A"/>
    <w:rsid w:val="00ED0470"/>
    <w:rsid w:val="00ED5BA4"/>
    <w:rsid w:val="00ED6396"/>
    <w:rsid w:val="00EE2919"/>
    <w:rsid w:val="00EE57E3"/>
    <w:rsid w:val="00EF293D"/>
    <w:rsid w:val="00F03120"/>
    <w:rsid w:val="00F03A6D"/>
    <w:rsid w:val="00F0582E"/>
    <w:rsid w:val="00F06B43"/>
    <w:rsid w:val="00F11983"/>
    <w:rsid w:val="00F122AF"/>
    <w:rsid w:val="00F12EA9"/>
    <w:rsid w:val="00F1705B"/>
    <w:rsid w:val="00F23194"/>
    <w:rsid w:val="00F23C1C"/>
    <w:rsid w:val="00F2686B"/>
    <w:rsid w:val="00F275EC"/>
    <w:rsid w:val="00F30E21"/>
    <w:rsid w:val="00F30EE4"/>
    <w:rsid w:val="00F34759"/>
    <w:rsid w:val="00F436DD"/>
    <w:rsid w:val="00F50A8A"/>
    <w:rsid w:val="00F5102E"/>
    <w:rsid w:val="00F52FFB"/>
    <w:rsid w:val="00F53CD1"/>
    <w:rsid w:val="00F5650B"/>
    <w:rsid w:val="00F621A5"/>
    <w:rsid w:val="00F65675"/>
    <w:rsid w:val="00F65E66"/>
    <w:rsid w:val="00F70BCA"/>
    <w:rsid w:val="00F71EC5"/>
    <w:rsid w:val="00F721FC"/>
    <w:rsid w:val="00F743BF"/>
    <w:rsid w:val="00F753C9"/>
    <w:rsid w:val="00F7552B"/>
    <w:rsid w:val="00F803E8"/>
    <w:rsid w:val="00F81BE6"/>
    <w:rsid w:val="00F836DE"/>
    <w:rsid w:val="00F84FC7"/>
    <w:rsid w:val="00F859B8"/>
    <w:rsid w:val="00F8657E"/>
    <w:rsid w:val="00F868DB"/>
    <w:rsid w:val="00F86D86"/>
    <w:rsid w:val="00F903D9"/>
    <w:rsid w:val="00F93993"/>
    <w:rsid w:val="00F97C4D"/>
    <w:rsid w:val="00FA3DD3"/>
    <w:rsid w:val="00FA7EBF"/>
    <w:rsid w:val="00FC61D6"/>
    <w:rsid w:val="00FC779A"/>
    <w:rsid w:val="00FC787B"/>
    <w:rsid w:val="00FC7F96"/>
    <w:rsid w:val="00FD60B6"/>
    <w:rsid w:val="00FD7450"/>
    <w:rsid w:val="00FE2521"/>
    <w:rsid w:val="00FE28C5"/>
    <w:rsid w:val="00FF1D87"/>
    <w:rsid w:val="00FF245D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7E5"/>
    <w:pPr>
      <w:spacing w:before="200" w:line="271" w:lineRule="auto"/>
      <w:ind w:firstLine="709"/>
      <w:jc w:val="both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06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B006D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006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B00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B3D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3D3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3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3D3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3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3D3D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E456CF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2442B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621A5"/>
    <w:rPr>
      <w:rFonts w:eastAsia="Times New Roman" w:cs="Calibri"/>
      <w:sz w:val="22"/>
    </w:rPr>
  </w:style>
  <w:style w:type="character" w:customStyle="1" w:styleId="210pt">
    <w:name w:val="Основной текст (2) + 10 pt;Не полужирный"/>
    <w:basedOn w:val="a0"/>
    <w:rsid w:val="00F62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No Spacing"/>
    <w:link w:val="ac"/>
    <w:uiPriority w:val="1"/>
    <w:qFormat/>
    <w:rsid w:val="00EE57E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c">
    <w:name w:val="Без интервала Знак"/>
    <w:link w:val="ab"/>
    <w:uiPriority w:val="1"/>
    <w:rsid w:val="00EE57E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Hyperlink"/>
    <w:basedOn w:val="a0"/>
    <w:uiPriority w:val="99"/>
    <w:unhideWhenUsed/>
    <w:rsid w:val="00D92F74"/>
    <w:rPr>
      <w:color w:val="0000FF" w:themeColor="hyperlink"/>
      <w:u w:val="single"/>
    </w:rPr>
  </w:style>
  <w:style w:type="paragraph" w:customStyle="1" w:styleId="Default">
    <w:name w:val="Default"/>
    <w:rsid w:val="007051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418B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418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341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341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418B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9CenturyGothic11pt0pt">
    <w:name w:val="Основной текст (9) + Century Gothic;11 pt;Полужирный;Малые прописные;Интервал 0 pt"/>
    <w:basedOn w:val="9"/>
    <w:rsid w:val="003418B8"/>
    <w:rPr>
      <w:rFonts w:ascii="Century Gothic" w:eastAsia="Century Gothic" w:hAnsi="Century Gothic" w:cs="Century Gothic"/>
      <w:b/>
      <w:bCs/>
      <w:smallCap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13pt">
    <w:name w:val="Основной текст (9) + 13 pt;Полужирный"/>
    <w:basedOn w:val="9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418B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1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3418B8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;Малые прописные"/>
    <w:basedOn w:val="21"/>
    <w:rsid w:val="003418B8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Не полужирный"/>
    <w:basedOn w:val="21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418B8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3418B8"/>
    <w:pPr>
      <w:widowControl w:val="0"/>
      <w:shd w:val="clear" w:color="auto" w:fill="FFFFFF"/>
      <w:spacing w:after="360" w:line="374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90">
    <w:name w:val="Основной текст (9)"/>
    <w:basedOn w:val="a"/>
    <w:link w:val="9"/>
    <w:rsid w:val="003418B8"/>
    <w:pPr>
      <w:widowControl w:val="0"/>
      <w:shd w:val="clear" w:color="auto" w:fill="FFFFFF"/>
      <w:spacing w:after="0" w:line="378" w:lineRule="exact"/>
      <w:ind w:firstLine="8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1">
    <w:name w:val="Основной текст (10)"/>
    <w:basedOn w:val="a"/>
    <w:link w:val="100"/>
    <w:rsid w:val="003418B8"/>
    <w:pPr>
      <w:widowControl w:val="0"/>
      <w:shd w:val="clear" w:color="auto" w:fill="FFFFFF"/>
      <w:spacing w:after="0" w:line="378" w:lineRule="exact"/>
      <w:ind w:firstLine="8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7477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773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773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77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773C"/>
    <w:rPr>
      <w:b/>
      <w:bCs/>
      <w:lang w:eastAsia="en-US"/>
    </w:rPr>
  </w:style>
  <w:style w:type="character" w:customStyle="1" w:styleId="aa">
    <w:name w:val="Абзац списка Знак"/>
    <w:link w:val="a9"/>
    <w:uiPriority w:val="34"/>
    <w:locked/>
    <w:rsid w:val="009D4A6C"/>
    <w:rPr>
      <w:sz w:val="22"/>
      <w:szCs w:val="22"/>
      <w:lang w:eastAsia="en-US"/>
    </w:rPr>
  </w:style>
  <w:style w:type="paragraph" w:styleId="af3">
    <w:name w:val="Body Text"/>
    <w:aliases w:val="Основной текст1,Основной текст Знак Знак,bt"/>
    <w:basedOn w:val="a"/>
    <w:link w:val="af4"/>
    <w:rsid w:val="009D4A6C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rsid w:val="009D4A6C"/>
    <w:rPr>
      <w:rFonts w:ascii="Times New Roman" w:eastAsia="Times New Roman" w:hAnsi="Times New Roman"/>
      <w:sz w:val="24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9D4A6C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D4A6C"/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167E5"/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customStyle="1" w:styleId="Style2">
    <w:name w:val="Style2"/>
    <w:basedOn w:val="a"/>
    <w:uiPriority w:val="99"/>
    <w:rsid w:val="00916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DF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D412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9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167E5"/>
    <w:pPr>
      <w:spacing w:before="200" w:line="271" w:lineRule="auto"/>
      <w:ind w:firstLine="709"/>
      <w:jc w:val="both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006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link w:val="ConsPlusNormal0"/>
    <w:rsid w:val="00B006D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B006D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B006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EB3D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B3D3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3D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3D3D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3D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3D3D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E456CF"/>
    <w:pPr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9">
    <w:name w:val="List Paragraph"/>
    <w:basedOn w:val="a"/>
    <w:link w:val="aa"/>
    <w:uiPriority w:val="34"/>
    <w:qFormat/>
    <w:rsid w:val="002442B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621A5"/>
    <w:rPr>
      <w:rFonts w:eastAsia="Times New Roman" w:cs="Calibri"/>
      <w:sz w:val="22"/>
    </w:rPr>
  </w:style>
  <w:style w:type="character" w:customStyle="1" w:styleId="210pt">
    <w:name w:val="Основной текст (2) + 10 pt;Не полужирный"/>
    <w:basedOn w:val="a0"/>
    <w:rsid w:val="00F621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No Spacing"/>
    <w:link w:val="ac"/>
    <w:uiPriority w:val="1"/>
    <w:qFormat/>
    <w:rsid w:val="00EE57E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c">
    <w:name w:val="Без интервала Знак"/>
    <w:link w:val="ab"/>
    <w:uiPriority w:val="1"/>
    <w:rsid w:val="00EE57E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ad">
    <w:name w:val="Hyperlink"/>
    <w:basedOn w:val="a0"/>
    <w:uiPriority w:val="99"/>
    <w:unhideWhenUsed/>
    <w:rsid w:val="00D92F74"/>
    <w:rPr>
      <w:color w:val="0000FF" w:themeColor="hyperlink"/>
      <w:u w:val="single"/>
    </w:rPr>
  </w:style>
  <w:style w:type="paragraph" w:customStyle="1" w:styleId="Default">
    <w:name w:val="Default"/>
    <w:rsid w:val="007051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418B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418B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rsid w:val="00341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3418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">
    <w:name w:val="Основной текст (2) + 12 pt;Не полужирный"/>
    <w:basedOn w:val="21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418B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9CenturyGothic11pt0pt">
    <w:name w:val="Основной текст (9) + Century Gothic;11 pt;Полужирный;Малые прописные;Интервал 0 pt"/>
    <w:basedOn w:val="9"/>
    <w:rsid w:val="003418B8"/>
    <w:rPr>
      <w:rFonts w:ascii="Century Gothic" w:eastAsia="Century Gothic" w:hAnsi="Century Gothic" w:cs="Century Gothic"/>
      <w:b/>
      <w:bCs/>
      <w:smallCap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13pt">
    <w:name w:val="Основной текст (9) + 13 pt;Полужирный"/>
    <w:basedOn w:val="9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418B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1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13pt">
    <w:name w:val="Основной текст (7) + 13 pt"/>
    <w:basedOn w:val="7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3">
    <w:name w:val="Основной текст (2) + Малые прописные"/>
    <w:basedOn w:val="21"/>
    <w:rsid w:val="003418B8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;Малые прописные"/>
    <w:basedOn w:val="21"/>
    <w:rsid w:val="003418B8"/>
    <w:rPr>
      <w:rFonts w:ascii="Times New Roman" w:eastAsia="Times New Roman" w:hAnsi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Не полужирный"/>
    <w:basedOn w:val="21"/>
    <w:rsid w:val="003418B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418B8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70">
    <w:name w:val="Основной текст (7)"/>
    <w:basedOn w:val="a"/>
    <w:link w:val="7"/>
    <w:rsid w:val="003418B8"/>
    <w:pPr>
      <w:widowControl w:val="0"/>
      <w:shd w:val="clear" w:color="auto" w:fill="FFFFFF"/>
      <w:spacing w:after="360" w:line="374" w:lineRule="exac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90">
    <w:name w:val="Основной текст (9)"/>
    <w:basedOn w:val="a"/>
    <w:link w:val="9"/>
    <w:rsid w:val="003418B8"/>
    <w:pPr>
      <w:widowControl w:val="0"/>
      <w:shd w:val="clear" w:color="auto" w:fill="FFFFFF"/>
      <w:spacing w:after="0" w:line="378" w:lineRule="exact"/>
      <w:ind w:firstLine="86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1">
    <w:name w:val="Основной текст (10)"/>
    <w:basedOn w:val="a"/>
    <w:link w:val="100"/>
    <w:rsid w:val="003418B8"/>
    <w:pPr>
      <w:widowControl w:val="0"/>
      <w:shd w:val="clear" w:color="auto" w:fill="FFFFFF"/>
      <w:spacing w:after="0" w:line="378" w:lineRule="exact"/>
      <w:ind w:firstLine="86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e">
    <w:name w:val="annotation reference"/>
    <w:basedOn w:val="a0"/>
    <w:uiPriority w:val="99"/>
    <w:semiHidden/>
    <w:unhideWhenUsed/>
    <w:rsid w:val="0074773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4773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4773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773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4773C"/>
    <w:rPr>
      <w:b/>
      <w:bCs/>
      <w:lang w:eastAsia="en-US"/>
    </w:rPr>
  </w:style>
  <w:style w:type="character" w:customStyle="1" w:styleId="aa">
    <w:name w:val="Абзац списка Знак"/>
    <w:link w:val="a9"/>
    <w:uiPriority w:val="34"/>
    <w:locked/>
    <w:rsid w:val="009D4A6C"/>
    <w:rPr>
      <w:sz w:val="22"/>
      <w:szCs w:val="22"/>
      <w:lang w:eastAsia="en-US"/>
    </w:rPr>
  </w:style>
  <w:style w:type="paragraph" w:styleId="af3">
    <w:name w:val="Body Text"/>
    <w:aliases w:val="Основной текст1,Основной текст Знак Знак,bt"/>
    <w:basedOn w:val="a"/>
    <w:link w:val="af4"/>
    <w:rsid w:val="009D4A6C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f4">
    <w:name w:val="Основной текст Знак"/>
    <w:aliases w:val="Основной текст1 Знак,Основной текст Знак Знак Знак,bt Знак"/>
    <w:basedOn w:val="a0"/>
    <w:link w:val="af3"/>
    <w:rsid w:val="009D4A6C"/>
    <w:rPr>
      <w:rFonts w:ascii="Times New Roman" w:eastAsia="Times New Roman" w:hAnsi="Times New Roman"/>
      <w:sz w:val="24"/>
      <w:lang w:val="x-none" w:eastAsia="x-none"/>
    </w:rPr>
  </w:style>
  <w:style w:type="paragraph" w:styleId="24">
    <w:name w:val="Body Text Indent 2"/>
    <w:basedOn w:val="a"/>
    <w:link w:val="25"/>
    <w:uiPriority w:val="99"/>
    <w:semiHidden/>
    <w:unhideWhenUsed/>
    <w:rsid w:val="009D4A6C"/>
    <w:pPr>
      <w:spacing w:after="120" w:line="480" w:lineRule="auto"/>
      <w:ind w:left="283"/>
    </w:pPr>
    <w:rPr>
      <w:rFonts w:eastAsia="Times New Roman" w:cs="Calibri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D4A6C"/>
    <w:rPr>
      <w:rFonts w:eastAsia="Times New Roman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9167E5"/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customStyle="1" w:styleId="Style2">
    <w:name w:val="Style2"/>
    <w:basedOn w:val="a"/>
    <w:uiPriority w:val="99"/>
    <w:rsid w:val="00916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DF10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D412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1D9C6-04AC-470D-B005-27C93AAF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10886</CharactersWithSpaces>
  <SharedDoc>false</SharedDoc>
  <HLinks>
    <vt:vector size="312" baseType="variant">
      <vt:variant>
        <vt:i4>458821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327746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3670128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458821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327746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3670128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5242892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consultantplus://offline/ref=F8B8C8D52CE6B8B2E8067DB07386F0ACC776DBF18932122EC1AB5059F099E3A821E6B40BF10B97E8EB45C8rAkFK</vt:lpwstr>
      </vt:variant>
      <vt:variant>
        <vt:lpwstr/>
      </vt:variant>
      <vt:variant>
        <vt:i4>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524382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consultantplus://offline/ref=306371455A67AEE0F3218E3C7A497AE7CFE35D49C2154968A3795B7AF726D120F45F1C703E3C3A21D2BEE4p4o6J</vt:lpwstr>
      </vt:variant>
      <vt:variant>
        <vt:lpwstr/>
      </vt:variant>
      <vt:variant>
        <vt:i4>458833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consultantplus://offline/ref=F8B8C8D52CE6B8B2E8067DB07386F0ACC776DBF1893A1428CFAB5059F099E3A821E6B40BF10B91rEk1K</vt:lpwstr>
      </vt:variant>
      <vt:variant>
        <vt:lpwstr/>
      </vt:variant>
      <vt:variant>
        <vt:i4>67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P838</vt:lpwstr>
      </vt:variant>
      <vt:variant>
        <vt:i4>458821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5242882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consultantplus://offline/ref=F8B8C8D52CE6B8B2E8067DB07386F0ACC776DBF1883B142CC6AB5059F099E3A821E6B40BF10B97E8EB46CDrAkAK</vt:lpwstr>
      </vt:variant>
      <vt:variant>
        <vt:lpwstr/>
      </vt:variant>
      <vt:variant>
        <vt:i4>5242890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consultantplus://offline/ref=F8B8C8D52CE6B8B2E8067DB07386F0ACC776DBF187351529CFAB5059F099E3A821E6B40BF10B97E8E943C9rAk9K</vt:lpwstr>
      </vt:variant>
      <vt:variant>
        <vt:lpwstr/>
      </vt:variant>
      <vt:variant>
        <vt:i4>7143527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consultantplus://offline/ref=F8B8C8D52CE6B8B2E8067DB07386F0ACC776DBF189331428CFAB5059F099E3A8r2k1K</vt:lpwstr>
      </vt:variant>
      <vt:variant>
        <vt:lpwstr/>
      </vt:variant>
      <vt:variant>
        <vt:i4>458821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327746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5832713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consultantplus://offline/ref=FD659E1AE64D0778D2015FA0BC9AD80EB81C1E75B7A3799EF300A68BAD50D6C8837C59271705C0FE8798D1qEkFK</vt:lpwstr>
      </vt:variant>
      <vt:variant>
        <vt:lpwstr/>
      </vt:variant>
      <vt:variant>
        <vt:i4>3670128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852034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P429</vt:lpwstr>
      </vt:variant>
      <vt:variant>
        <vt:i4>852034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P429</vt:lpwstr>
      </vt:variant>
      <vt:variant>
        <vt:i4>458821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327746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3670128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524352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P1095</vt:lpwstr>
      </vt:variant>
      <vt:variant>
        <vt:i4>917577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P896</vt:lpwstr>
      </vt:variant>
      <vt:variant>
        <vt:i4>524357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P850</vt:lpwstr>
      </vt:variant>
      <vt:variant>
        <vt:i4>393285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P751</vt:lpwstr>
      </vt:variant>
      <vt:variant>
        <vt:i4>327748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P441</vt:lpwstr>
      </vt:variant>
      <vt:variant>
        <vt:i4>720967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5832799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consultantplus://offline/ref=FD659E1AE64D0778D2015FA0BC9AD80EB81C1E75B9A27D9FFB00A68BAD50D6C8837C59271705C0FE879FD9qEkFK</vt:lpwstr>
      </vt:variant>
      <vt:variant>
        <vt:lpwstr/>
      </vt:variant>
      <vt:variant>
        <vt:i4>5832790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consultantplus://offline/ref=FD659E1AE64D0778D2015FA0BC9AD80EB81C1E75B7A67693FB00A68BAD50D6C8837C59271705C0FE879FD9qEkBK</vt:lpwstr>
      </vt:variant>
      <vt:variant>
        <vt:lpwstr/>
      </vt:variant>
      <vt:variant>
        <vt:i4>5832784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consultantplus://offline/ref=FD659E1AE64D0778D2015FA0BC9AD80EB81C1E75B6A17F9DF000A68BAD50D6C8837C59271705C0FE879FD8qEk6K</vt:lpwstr>
      </vt:variant>
      <vt:variant>
        <vt:lpwstr/>
      </vt:variant>
      <vt:variant>
        <vt:i4>131167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consultantplus://offline/ref=FD659E1AE64D0778D20141ADAAF68606BA15497BBBA274CCAF5FFDD6FAq5k9K</vt:lpwstr>
      </vt:variant>
      <vt:variant>
        <vt:lpwstr/>
      </vt:variant>
      <vt:variant>
        <vt:i4>5832796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consultantplus://offline/ref=FD659E1AE64D0778D2015FA0BC9AD80EB81C1E75B8A6789AFB00A68BAD50D6C8837C59271705C0FE859BDFqEkBK</vt:lpwstr>
      </vt:variant>
      <vt:variant>
        <vt:lpwstr/>
      </vt:variant>
      <vt:variant>
        <vt:i4>5832795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consultantplus://offline/ref=FD659E1AE64D0778D2015FA0BC9AD80EB81C1E75B8A6789AFB00A68BAD50D6C8837C59271705C0FE8696DBqEk6K</vt:lpwstr>
      </vt:variant>
      <vt:variant>
        <vt:lpwstr/>
      </vt:variant>
      <vt:variant>
        <vt:i4>5832790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consultantplus://offline/ref=FD659E1AE64D0778D2015FA0BC9AD80EB81C1E75B7A67693FB00A68BAD50D6C8837C59271705C0FE879FD9qEkBK</vt:lpwstr>
      </vt:variant>
      <vt:variant>
        <vt:lpwstr/>
      </vt:variant>
      <vt:variant>
        <vt:i4>5832784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consultantplus://offline/ref=FD659E1AE64D0778D2015FA0BC9AD80EB81C1E75B6A17F9DF000A68BAD50D6C8837C59271705C0FE879FD8qEk6K</vt:lpwstr>
      </vt:variant>
      <vt:variant>
        <vt:lpwstr/>
      </vt:variant>
      <vt:variant>
        <vt:i4>5832790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consultantplus://offline/ref=FD659E1AE64D0778D2015FA0BC9AD80EB81C1E75B7A67693FB00A68BAD50D6C8837C59271705C0FE879FD9qEkBK</vt:lpwstr>
      </vt:variant>
      <vt:variant>
        <vt:lpwstr/>
      </vt:variant>
      <vt:variant>
        <vt:i4>5832795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consultantplus://offline/ref=FD659E1AE64D0778D2015FA0BC9AD80EB81C1E75B8A6789AFB00A68BAD50D6C8837C59271705C0FE8696DBqEk6K</vt:lpwstr>
      </vt:variant>
      <vt:variant>
        <vt:lpwstr/>
      </vt:variant>
      <vt:variant>
        <vt:i4>5832790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consultantplus://offline/ref=FD659E1AE64D0778D2015FA0BC9AD80EB81C1E75B7A67693FB00A68BAD50D6C8837C59271705C0FE879FD9qEkBK</vt:lpwstr>
      </vt:variant>
      <vt:variant>
        <vt:lpwstr/>
      </vt:variant>
      <vt:variant>
        <vt:i4>5832784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consultantplus://offline/ref=FD659E1AE64D0778D2015FA0BC9AD80EB81C1E75B6A17F9DF000A68BAD50D6C8837C59271705C0FE879FD8qEk6K</vt:lpwstr>
      </vt:variant>
      <vt:variant>
        <vt:lpwstr/>
      </vt:variant>
      <vt:variant>
        <vt:i4>5832790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consultantplus://offline/ref=FD659E1AE64D0778D2015FA0BC9AD80EB81C1E75B7A67693FB00A68BAD50D6C8837C59271705C0FE879FD9qEkBK</vt:lpwstr>
      </vt:variant>
      <vt:variant>
        <vt:lpwstr/>
      </vt:variant>
      <vt:variant>
        <vt:i4>458821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327746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5832795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consultantplus://offline/ref=FD659E1AE64D0778D2015FA0BC9AD80EB81C1E75B6A0789AF500A68BAD50D6C8837C59271705C0FE879FD8qEkBK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5832795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consultantplus://offline/ref=FD659E1AE64D0778D2015FA0BC9AD80EB81C1E75B6A0789AF500A68BAD50D6C8837C59271705C0FE879FD8qEkBK</vt:lpwstr>
      </vt:variant>
      <vt:variant>
        <vt:lpwstr/>
      </vt:variant>
      <vt:variant>
        <vt:i4>5832790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consultantplus://offline/ref=FD659E1AE64D0778D2015FA0BC9AD80EB81C1E75B7A67B9EFA00A68BAD50D6C8837C59271705C0FE879FD8qEkBK</vt:lpwstr>
      </vt:variant>
      <vt:variant>
        <vt:lpwstr/>
      </vt:variant>
      <vt:variant>
        <vt:i4>5832789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consultantplus://offline/ref=FD659E1AE64D0778D2015FA0BC9AD80EB81C1E75B7A07A92F000A68BAD50D6C8837C59271705C0FE879FD8qEkBK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Лузина А.А.</dc:creator>
  <cp:lastModifiedBy>Майшева Наталья Владимировна</cp:lastModifiedBy>
  <cp:revision>3</cp:revision>
  <cp:lastPrinted>2023-03-27T10:45:00Z</cp:lastPrinted>
  <dcterms:created xsi:type="dcterms:W3CDTF">2023-08-01T09:34:00Z</dcterms:created>
  <dcterms:modified xsi:type="dcterms:W3CDTF">2023-09-18T12:55:00Z</dcterms:modified>
</cp:coreProperties>
</file>